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BEF" w:rsidR="001F1590" w:rsidP="0E3161FE" w:rsidRDefault="0E3161FE" w14:paraId="53DF6AEC" w14:textId="3E65EEA6">
      <w:pPr>
        <w:pStyle w:val="NoSpacing"/>
        <w:jc w:val="center"/>
        <w:rPr>
          <w:rFonts w:ascii="Arial" w:hAnsi="Arial" w:eastAsia="Arial" w:cs="Arial"/>
          <w:b/>
          <w:bCs/>
          <w:sz w:val="36"/>
          <w:szCs w:val="36"/>
        </w:rPr>
      </w:pPr>
      <w:bookmarkStart w:name="_Int_XQbFV6OF" w:id="0"/>
      <w:r w:rsidRPr="0E3161FE">
        <w:rPr>
          <w:rFonts w:ascii="Arial" w:hAnsi="Arial" w:eastAsia="Arial" w:cs="Arial"/>
          <w:b/>
          <w:bCs/>
          <w:sz w:val="36"/>
          <w:szCs w:val="36"/>
        </w:rPr>
        <w:t>CENTRE TOWNSHIP BOARD OF SUPERVISORS</w:t>
      </w:r>
      <w:bookmarkEnd w:id="0"/>
    </w:p>
    <w:p w:rsidRPr="00433BEF" w:rsidR="00BB6EB7" w:rsidP="0E3161FE" w:rsidRDefault="0E3161FE" w14:paraId="4C8CEAE3" w14:textId="74DA73F1">
      <w:pPr>
        <w:pStyle w:val="NoSpacing"/>
        <w:jc w:val="center"/>
        <w:rPr>
          <w:rFonts w:ascii="Arial" w:hAnsi="Arial" w:eastAsia="Arial" w:cs="Arial"/>
          <w:b/>
          <w:bCs/>
          <w:sz w:val="36"/>
          <w:szCs w:val="36"/>
        </w:rPr>
      </w:pPr>
      <w:r w:rsidRPr="0E3161FE">
        <w:rPr>
          <w:rFonts w:ascii="Arial" w:hAnsi="Arial" w:eastAsia="Arial" w:cs="Arial"/>
          <w:b/>
          <w:bCs/>
          <w:sz w:val="36"/>
          <w:szCs w:val="36"/>
        </w:rPr>
        <w:t>SEPTEMBER 5, 2023</w:t>
      </w:r>
    </w:p>
    <w:p w:rsidR="00F80017" w:rsidP="00BB6EB7" w:rsidRDefault="19E8E05D" w14:paraId="2DA6B3F8" w14:textId="55A71E52">
      <w:pPr>
        <w:pStyle w:val="NoSpacing"/>
        <w:jc w:val="center"/>
        <w:rPr>
          <w:rFonts w:ascii="Arial" w:hAnsi="Arial" w:eastAsia="Arial" w:cs="Arial"/>
          <w:b/>
          <w:bCs/>
          <w:sz w:val="36"/>
          <w:szCs w:val="36"/>
        </w:rPr>
      </w:pPr>
      <w:r w:rsidRPr="19E8E05D">
        <w:rPr>
          <w:rFonts w:ascii="Arial" w:hAnsi="Arial" w:eastAsia="Arial" w:cs="Arial"/>
          <w:b/>
          <w:bCs/>
          <w:sz w:val="36"/>
          <w:szCs w:val="36"/>
        </w:rPr>
        <w:t>REGULAR MEETING MINUTES</w:t>
      </w:r>
    </w:p>
    <w:p w:rsidRPr="00433BEF" w:rsidR="00433BEF" w:rsidP="00BB6EB7" w:rsidRDefault="00433BEF" w14:paraId="26E2E612" w14:textId="77777777">
      <w:pPr>
        <w:pStyle w:val="NoSpacing"/>
        <w:jc w:val="center"/>
        <w:rPr>
          <w:rFonts w:ascii="Arial" w:hAnsi="Arial" w:eastAsia="Arial" w:cs="Arial"/>
          <w:b/>
          <w:bCs/>
          <w:sz w:val="36"/>
          <w:szCs w:val="36"/>
        </w:rPr>
      </w:pPr>
    </w:p>
    <w:p w:rsidRPr="00266E77" w:rsidR="00761378" w:rsidP="42F66449" w:rsidRDefault="19E8E05D" w14:paraId="52EF0BB8" w14:textId="1C8ACC3D">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CALL MEETING TO ORDER</w:t>
      </w:r>
    </w:p>
    <w:p w:rsidR="19E8E05D" w:rsidP="19E8E05D" w:rsidRDefault="19E8E05D" w14:paraId="21FF9355" w14:textId="64712864">
      <w:pPr>
        <w:pStyle w:val="ListParagraph"/>
        <w:numPr>
          <w:ilvl w:val="1"/>
          <w:numId w:val="9"/>
        </w:numPr>
        <w:spacing w:after="0" w:line="240" w:lineRule="auto"/>
        <w:rPr>
          <w:rFonts w:ascii="Arial" w:hAnsi="Arial" w:eastAsia="Arial" w:cs="Arial"/>
          <w:color w:val="000000" w:themeColor="text1"/>
        </w:rPr>
      </w:pPr>
      <w:r w:rsidRPr="19E8E05D">
        <w:rPr>
          <w:rFonts w:ascii="Arial" w:hAnsi="Arial" w:eastAsia="Arial" w:cs="Arial"/>
          <w:color w:val="000000" w:themeColor="text1"/>
        </w:rPr>
        <w:t xml:space="preserve">The Centre Township Board of Supervisors held their regular meeting on Tuesday, </w:t>
      </w:r>
      <w:r w:rsidR="00FA2174">
        <w:rPr>
          <w:rFonts w:ascii="Arial" w:hAnsi="Arial" w:eastAsia="Arial" w:cs="Arial"/>
          <w:color w:val="000000" w:themeColor="text1"/>
        </w:rPr>
        <w:t>September 5</w:t>
      </w:r>
      <w:r w:rsidRPr="19E8E05D">
        <w:rPr>
          <w:rFonts w:ascii="Arial" w:hAnsi="Arial" w:eastAsia="Arial" w:cs="Arial"/>
          <w:color w:val="000000" w:themeColor="text1"/>
        </w:rPr>
        <w:t>, 2023. Chairman Colin Reynolds moved to call the meeting to order at 7:00 pm, Also</w:t>
      </w:r>
      <w:r w:rsidRPr="19E8E05D">
        <w:rPr>
          <w:rFonts w:ascii="Arial" w:hAnsi="Arial" w:eastAsia="Arial" w:cs="Arial"/>
          <w:color w:val="231F20"/>
        </w:rPr>
        <w:t xml:space="preserve"> present </w:t>
      </w:r>
      <w:r w:rsidRPr="19E8E05D">
        <w:rPr>
          <w:rFonts w:ascii="Arial" w:hAnsi="Arial" w:eastAsia="Arial" w:cs="Arial"/>
          <w:color w:val="000000" w:themeColor="text1"/>
        </w:rPr>
        <w:t>were Supervisor Ricky Burkholder Jr., Secretary Diana McPherson, Vice Chairman Jason Kelly</w:t>
      </w:r>
    </w:p>
    <w:p w:rsidR="19E8E05D" w:rsidP="19E8E05D" w:rsidRDefault="19E8E05D" w14:paraId="511A1FEC" w14:textId="72B19824">
      <w:pPr>
        <w:pStyle w:val="ListParagraph"/>
        <w:numPr>
          <w:ilvl w:val="1"/>
          <w:numId w:val="9"/>
        </w:numPr>
        <w:spacing w:after="0" w:line="240" w:lineRule="auto"/>
        <w:rPr>
          <w:rFonts w:ascii="Arial" w:hAnsi="Arial" w:eastAsia="Arial" w:cs="Arial"/>
          <w:color w:val="000000" w:themeColor="text1"/>
        </w:rPr>
      </w:pPr>
      <w:r w:rsidRPr="19E8E05D">
        <w:rPr>
          <w:rFonts w:ascii="Arial" w:hAnsi="Arial" w:eastAsia="Arial" w:cs="Arial"/>
          <w:color w:val="000000" w:themeColor="text1"/>
        </w:rPr>
        <w:t xml:space="preserve"> A list of all visitors can be obtained at the Township office.</w:t>
      </w:r>
    </w:p>
    <w:p w:rsidR="465C5D4D" w:rsidP="42F66449" w:rsidRDefault="465C5D4D" w14:paraId="0FE03048" w14:textId="09550CAF">
      <w:pPr>
        <w:spacing w:after="0" w:line="240" w:lineRule="auto"/>
        <w:rPr>
          <w:rFonts w:ascii="Arial" w:hAnsi="Arial" w:eastAsia="Arial" w:cs="Arial"/>
          <w:u w:val="single"/>
        </w:rPr>
      </w:pPr>
    </w:p>
    <w:p w:rsidRPr="00266E77" w:rsidR="00761378" w:rsidP="42F66449" w:rsidRDefault="19E8E05D" w14:paraId="170110A3" w14:textId="22C76231">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 xml:space="preserve">PLEDGE ALLEGIANCE TO THE FLAG &amp; MOMENT OF SILENCE </w:t>
      </w:r>
    </w:p>
    <w:p w:rsidR="19E8E05D" w:rsidP="19E8E05D" w:rsidRDefault="19E8E05D" w14:paraId="4C398BC5" w14:textId="19C3C287">
      <w:pPr>
        <w:pStyle w:val="ListParagraph"/>
        <w:numPr>
          <w:ilvl w:val="1"/>
          <w:numId w:val="9"/>
        </w:numPr>
        <w:spacing w:after="0" w:line="240" w:lineRule="auto"/>
        <w:rPr>
          <w:rFonts w:ascii="Arial" w:hAnsi="Arial" w:eastAsia="Arial" w:cs="Arial"/>
          <w:color w:val="000000" w:themeColor="text1"/>
        </w:rPr>
      </w:pPr>
      <w:r w:rsidRPr="19E8E05D">
        <w:rPr>
          <w:rFonts w:ascii="Arial" w:hAnsi="Arial" w:eastAsia="Arial" w:cs="Arial"/>
          <w:color w:val="000000" w:themeColor="text1"/>
        </w:rPr>
        <w:t xml:space="preserve">Pledged allegiance to the flag and held a moment of </w:t>
      </w:r>
      <w:r w:rsidRPr="19E8E05D" w:rsidR="00FA2174">
        <w:rPr>
          <w:rFonts w:ascii="Arial" w:hAnsi="Arial" w:eastAsia="Arial" w:cs="Arial"/>
          <w:color w:val="000000" w:themeColor="text1"/>
        </w:rPr>
        <w:t>silence.</w:t>
      </w:r>
    </w:p>
    <w:p w:rsidR="01BFB19A" w:rsidP="42F66449" w:rsidRDefault="01BFB19A" w14:paraId="4A4591DE" w14:textId="604C10BD">
      <w:pPr>
        <w:spacing w:after="0" w:line="240" w:lineRule="auto"/>
        <w:rPr>
          <w:rFonts w:ascii="Arial" w:hAnsi="Arial" w:eastAsia="Arial" w:cs="Arial"/>
        </w:rPr>
      </w:pPr>
    </w:p>
    <w:p w:rsidRPr="00266E77" w:rsidR="00787E10" w:rsidP="42F66449" w:rsidRDefault="19E8E05D" w14:paraId="2E20522F" w14:textId="195FB0A4">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APPROVAL OF MINUTES &amp; TREASURERS REPORT</w:t>
      </w:r>
    </w:p>
    <w:p w:rsidR="19E8E05D" w:rsidP="13323656" w:rsidRDefault="19E8E05D" w14:paraId="03900546" w14:textId="5DACE81C" w14:noSpellErr="1">
      <w:pPr>
        <w:pStyle w:val="ListParagraph"/>
        <w:numPr>
          <w:ilvl w:val="1"/>
          <w:numId w:val="9"/>
        </w:numPr>
        <w:spacing w:after="0" w:line="240" w:lineRule="auto"/>
        <w:rPr>
          <w:rFonts w:ascii="Arial" w:hAnsi="Arial" w:eastAsia="Arial" w:cs="Arial"/>
          <w:b w:val="1"/>
          <w:bCs w:val="1"/>
          <w:color w:val="000000" w:themeColor="text1"/>
        </w:rPr>
      </w:pPr>
      <w:r w:rsidRPr="13323656" w:rsidR="13323656">
        <w:rPr>
          <w:rFonts w:ascii="Arial" w:hAnsi="Arial" w:eastAsia="Arial" w:cs="Arial"/>
          <w:b w:val="1"/>
          <w:bCs w:val="1"/>
          <w:color w:val="000000" w:themeColor="text1" w:themeTint="FF" w:themeShade="FF"/>
        </w:rPr>
        <w:t>Upon a Burkholder/Reynolds motion the board voted to approve the August 1, 2023, Meeting Minutes.</w:t>
      </w:r>
    </w:p>
    <w:p w:rsidR="19E8E05D" w:rsidP="13323656" w:rsidRDefault="19E8E05D" w14:paraId="07CE238A" w14:textId="603D407A" w14:noSpellErr="1">
      <w:pPr>
        <w:pStyle w:val="ListParagraph"/>
        <w:numPr>
          <w:ilvl w:val="1"/>
          <w:numId w:val="9"/>
        </w:numPr>
        <w:spacing w:after="0" w:line="240" w:lineRule="auto"/>
        <w:rPr>
          <w:rFonts w:ascii="Arial" w:hAnsi="Arial" w:eastAsia="Arial" w:cs="Arial"/>
          <w:b w:val="1"/>
          <w:bCs w:val="1"/>
          <w:color w:val="000000" w:themeColor="text1"/>
        </w:rPr>
      </w:pPr>
      <w:r w:rsidRPr="13323656" w:rsidR="13323656">
        <w:rPr>
          <w:rFonts w:ascii="Arial" w:hAnsi="Arial" w:eastAsia="Arial" w:cs="Arial"/>
          <w:b w:val="1"/>
          <w:bCs w:val="1"/>
          <w:color w:val="000000" w:themeColor="text1" w:themeTint="FF" w:themeShade="FF"/>
        </w:rPr>
        <w:t>Upon a Burkholder/Reynolds motion the board unanimously voted to approve the Treasurer’s Report as presented to the board for review</w:t>
      </w:r>
    </w:p>
    <w:p w:rsidR="6096A622" w:rsidP="42F66449" w:rsidRDefault="6096A622" w14:paraId="59F46B31" w14:textId="2A2978C2">
      <w:pPr>
        <w:spacing w:after="0" w:line="240" w:lineRule="auto"/>
        <w:rPr>
          <w:rFonts w:ascii="Arial" w:hAnsi="Arial" w:eastAsia="Arial" w:cs="Arial"/>
        </w:rPr>
      </w:pPr>
    </w:p>
    <w:p w:rsidRPr="00266E77" w:rsidR="00D07B74" w:rsidP="00D7572A" w:rsidRDefault="19E8E05D" w14:paraId="501726E4" w14:textId="64F9F9CC">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VISITORS</w:t>
      </w:r>
    </w:p>
    <w:p w:rsidR="19E8E05D" w:rsidP="19E8E05D" w:rsidRDefault="19E8E05D" w14:paraId="10B59118" w14:textId="6DFCA4F5">
      <w:pPr>
        <w:pStyle w:val="ListParagraph"/>
        <w:numPr>
          <w:ilvl w:val="1"/>
          <w:numId w:val="9"/>
        </w:numPr>
        <w:spacing w:after="0" w:line="240" w:lineRule="auto"/>
        <w:rPr>
          <w:rFonts w:ascii="Arial" w:hAnsi="Arial" w:eastAsia="Arial" w:cs="Arial"/>
        </w:rPr>
      </w:pPr>
      <w:r w:rsidRPr="13323656" w:rsidR="13323656">
        <w:rPr>
          <w:rFonts w:ascii="Arial" w:hAnsi="Arial" w:eastAsia="Arial" w:cs="Arial"/>
        </w:rPr>
        <w:t xml:space="preserve">Mr. Weller – Made the statement that he believes that the No left turn sign at Kretzing Rd. Was the reason the PennDOT granted Hawbaker's the permit for the Quarry, all they had to do was shave the bank down, Chairman Reynolds explained there was a traffic study completed at the township’s request and it was found there was insufficient sight distance coming from the right on Mannsville Rd. The ordinance for the sign was created and approved by the board to mitigate the liability for the township.  </w:t>
      </w:r>
    </w:p>
    <w:p w:rsidR="19E8E05D" w:rsidP="19E8E05D" w:rsidRDefault="19E8E05D" w14:paraId="76FEC942" w14:textId="386239AE">
      <w:pPr>
        <w:pStyle w:val="ListParagraph"/>
        <w:numPr>
          <w:ilvl w:val="1"/>
          <w:numId w:val="9"/>
        </w:numPr>
        <w:spacing w:after="0" w:line="240" w:lineRule="auto"/>
        <w:rPr>
          <w:rFonts w:ascii="Arial" w:hAnsi="Arial" w:eastAsia="Arial" w:cs="Arial"/>
        </w:rPr>
      </w:pPr>
      <w:r w:rsidRPr="13323656" w:rsidR="13323656">
        <w:rPr>
          <w:rFonts w:ascii="Arial" w:hAnsi="Arial" w:eastAsia="Arial" w:cs="Arial"/>
        </w:rPr>
        <w:t xml:space="preserve">Mr. Comp – Questioned why Hawbaker's has 2 driveways and in the SALDO it says you can only have one.  </w:t>
      </w:r>
      <w:r w:rsidRPr="13323656" w:rsidR="13323656">
        <w:rPr>
          <w:rFonts w:ascii="Arial" w:hAnsi="Arial" w:eastAsia="Arial" w:cs="Arial"/>
        </w:rPr>
        <w:t>Chairman</w:t>
      </w:r>
      <w:r w:rsidRPr="13323656" w:rsidR="13323656">
        <w:rPr>
          <w:rFonts w:ascii="Arial" w:hAnsi="Arial" w:eastAsia="Arial" w:cs="Arial"/>
        </w:rPr>
        <w:t xml:space="preserve"> Reynolds and Solicitor Fenicle explained the quarry does not fall under land development, that does would apply. This is also a PennDOT road and PennDOT reviewed and approved their plan to the entrance and exit.</w:t>
      </w:r>
    </w:p>
    <w:p w:rsidR="19E8E05D" w:rsidP="19E8E05D" w:rsidRDefault="19E8E05D" w14:paraId="52F45E9C" w14:textId="47E7570C">
      <w:pPr>
        <w:pStyle w:val="ListParagraph"/>
        <w:numPr>
          <w:ilvl w:val="1"/>
          <w:numId w:val="9"/>
        </w:numPr>
        <w:spacing w:after="0" w:line="240" w:lineRule="auto"/>
        <w:rPr>
          <w:rFonts w:ascii="Arial" w:hAnsi="Arial" w:eastAsia="Arial" w:cs="Arial"/>
        </w:rPr>
      </w:pPr>
      <w:r w:rsidRPr="13323656" w:rsidR="13323656">
        <w:rPr>
          <w:rFonts w:ascii="Arial" w:hAnsi="Arial" w:eastAsia="Arial" w:cs="Arial"/>
        </w:rPr>
        <w:t>Mr. Brady – Expressed his unhappiness with the stop signs on Laurel Grove Road, now he needs to put his machinery in low gear to get up the hill</w:t>
      </w:r>
    </w:p>
    <w:p w:rsidR="19E8E05D" w:rsidP="19E8E05D" w:rsidRDefault="19E8E05D" w14:paraId="119F5510" w14:textId="6E2DF630">
      <w:pPr>
        <w:pStyle w:val="ListParagraph"/>
        <w:numPr>
          <w:ilvl w:val="1"/>
          <w:numId w:val="9"/>
        </w:numPr>
        <w:spacing w:after="0" w:line="240" w:lineRule="auto"/>
        <w:rPr>
          <w:rFonts w:ascii="Arial" w:hAnsi="Arial" w:eastAsia="Arial" w:cs="Arial"/>
        </w:rPr>
      </w:pPr>
      <w:r w:rsidRPr="13323656" w:rsidR="13323656">
        <w:rPr>
          <w:rFonts w:ascii="Arial" w:hAnsi="Arial" w:eastAsia="Arial" w:cs="Arial"/>
        </w:rPr>
        <w:t>Mr. Kitner – Thank Colin (</w:t>
      </w:r>
      <w:r w:rsidRPr="13323656" w:rsidR="13323656">
        <w:rPr>
          <w:rFonts w:ascii="Arial" w:hAnsi="Arial" w:eastAsia="Arial" w:cs="Arial"/>
        </w:rPr>
        <w:t>Chairman</w:t>
      </w:r>
      <w:r w:rsidRPr="13323656" w:rsidR="13323656">
        <w:rPr>
          <w:rFonts w:ascii="Arial" w:hAnsi="Arial" w:eastAsia="Arial" w:cs="Arial"/>
        </w:rPr>
        <w:t>) for coming out and helping with the Laurel Grove Road project, Mr. Kitner says he was there every day to make decisions and aid in the construction, would also like to thank Chuck Fry for helping.</w:t>
      </w:r>
    </w:p>
    <w:p w:rsidRPr="00D7572A" w:rsidR="00D7572A" w:rsidP="00D7572A" w:rsidRDefault="00D7572A" w14:paraId="0AE0DA33" w14:textId="77777777">
      <w:pPr>
        <w:spacing w:after="0" w:line="240" w:lineRule="auto"/>
        <w:rPr>
          <w:rFonts w:ascii="Arial" w:hAnsi="Arial" w:eastAsia="Arial" w:cs="Arial"/>
        </w:rPr>
      </w:pPr>
    </w:p>
    <w:p w:rsidRPr="00266E77" w:rsidR="56412A37" w:rsidP="003C041A" w:rsidRDefault="19E8E05D" w14:paraId="7FC50DD7" w14:textId="23DC05AE">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ROAD REPORT</w:t>
      </w:r>
    </w:p>
    <w:p w:rsidR="009B1DAD" w:rsidP="6A79380C" w:rsidRDefault="19E8E05D" w14:paraId="77C37362" w14:textId="44271AF5">
      <w:pPr>
        <w:pStyle w:val="ListParagraph"/>
        <w:numPr>
          <w:ilvl w:val="1"/>
          <w:numId w:val="9"/>
        </w:numPr>
        <w:spacing w:after="0" w:line="240" w:lineRule="auto"/>
        <w:rPr>
          <w:rFonts w:ascii="Arial" w:hAnsi="Arial" w:eastAsia="Arial" w:cs="Arial"/>
        </w:rPr>
      </w:pPr>
      <w:r w:rsidRPr="19E8E05D">
        <w:rPr>
          <w:rFonts w:ascii="Arial" w:hAnsi="Arial" w:eastAsia="Arial" w:cs="Arial"/>
        </w:rPr>
        <w:t>Laurel Grove 48’ tile/culvert replacement</w:t>
      </w:r>
    </w:p>
    <w:p w:rsidR="009B1DAD" w:rsidP="6E22659E" w:rsidRDefault="19E8E05D" w14:paraId="311CD6AF" w14:textId="0299402C">
      <w:pPr>
        <w:pStyle w:val="ListParagraph"/>
        <w:numPr>
          <w:ilvl w:val="2"/>
          <w:numId w:val="9"/>
        </w:numPr>
        <w:spacing w:after="0" w:line="240" w:lineRule="auto"/>
        <w:rPr>
          <w:rFonts w:ascii="Arial" w:hAnsi="Arial" w:eastAsia="Arial" w:cs="Arial"/>
        </w:rPr>
      </w:pPr>
      <w:r w:rsidRPr="19E8E05D">
        <w:rPr>
          <w:rFonts w:ascii="Arial" w:hAnsi="Arial" w:eastAsia="Arial" w:cs="Arial"/>
        </w:rPr>
        <w:t>Construction completed, supervisors need to sign Certificate of Completion</w:t>
      </w:r>
    </w:p>
    <w:p w:rsidR="00AE740E" w:rsidP="13323656" w:rsidRDefault="0012097D" w14:paraId="2E7CC274" w14:textId="18FACDCD" w14:noSpellErr="1">
      <w:pPr>
        <w:pStyle w:val="ListParagraph"/>
        <w:numPr>
          <w:ilvl w:val="3"/>
          <w:numId w:val="9"/>
        </w:numPr>
        <w:spacing w:after="0" w:line="240" w:lineRule="auto"/>
        <w:rPr>
          <w:rFonts w:ascii="Arial" w:hAnsi="Arial" w:eastAsia="Arial" w:cs="Arial"/>
          <w:b w:val="1"/>
          <w:bCs w:val="1"/>
        </w:rPr>
      </w:pPr>
      <w:r w:rsidRPr="13323656" w:rsidR="13323656">
        <w:rPr>
          <w:rFonts w:ascii="Arial" w:hAnsi="Arial" w:eastAsia="Arial" w:cs="Arial"/>
          <w:b w:val="1"/>
          <w:bCs w:val="1"/>
        </w:rPr>
        <w:t>Upon a Reynolds/Kelly motion the board unanimously voted to sign the certificate of completion</w:t>
      </w:r>
      <w:r w:rsidRPr="13323656" w:rsidR="13323656">
        <w:rPr>
          <w:rFonts w:ascii="Arial" w:hAnsi="Arial" w:eastAsia="Arial" w:cs="Arial"/>
          <w:b w:val="1"/>
          <w:bCs w:val="1"/>
        </w:rPr>
        <w:t xml:space="preserve"> for the Laurel Grove Road project</w:t>
      </w:r>
      <w:r w:rsidRPr="13323656" w:rsidR="13323656">
        <w:rPr>
          <w:rFonts w:ascii="Arial" w:hAnsi="Arial" w:eastAsia="Arial" w:cs="Arial"/>
          <w:b w:val="1"/>
          <w:bCs w:val="1"/>
        </w:rPr>
        <w:t>.</w:t>
      </w:r>
    </w:p>
    <w:p w:rsidR="00280E14" w:rsidP="6E22659E" w:rsidRDefault="19E8E05D" w14:paraId="0BAA6FEB" w14:textId="122855A3">
      <w:pPr>
        <w:pStyle w:val="ListParagraph"/>
        <w:numPr>
          <w:ilvl w:val="2"/>
          <w:numId w:val="9"/>
        </w:numPr>
        <w:spacing w:after="0" w:line="240" w:lineRule="auto"/>
        <w:rPr>
          <w:rFonts w:ascii="Arial" w:hAnsi="Arial" w:eastAsia="Arial" w:cs="Arial"/>
        </w:rPr>
      </w:pPr>
      <w:r w:rsidRPr="13323656" w:rsidR="13323656">
        <w:rPr>
          <w:rFonts w:ascii="Arial" w:hAnsi="Arial" w:eastAsia="Arial" w:cs="Arial"/>
        </w:rPr>
        <w:t xml:space="preserve">Advertise new Ordinance for Stop Signs and Curve Ahead sign at Laurel Grove and McKeehan </w:t>
      </w:r>
    </w:p>
    <w:p w:rsidR="003E59C4" w:rsidP="13323656" w:rsidRDefault="00A71294" w14:paraId="270899D6" w14:textId="73A6CBFB" w14:noSpellErr="1">
      <w:pPr>
        <w:pStyle w:val="ListParagraph"/>
        <w:numPr>
          <w:ilvl w:val="3"/>
          <w:numId w:val="9"/>
        </w:numPr>
        <w:spacing w:after="0" w:line="240" w:lineRule="auto"/>
        <w:rPr>
          <w:rFonts w:ascii="Arial" w:hAnsi="Arial" w:eastAsia="Arial" w:cs="Arial"/>
          <w:b w:val="1"/>
          <w:bCs w:val="1"/>
        </w:rPr>
      </w:pPr>
      <w:r w:rsidRPr="13323656" w:rsidR="13323656">
        <w:rPr>
          <w:rFonts w:ascii="Arial" w:hAnsi="Arial" w:eastAsia="Arial" w:cs="Arial"/>
          <w:b w:val="1"/>
          <w:bCs w:val="1"/>
        </w:rPr>
        <w:t>Upon a Reynolds/Burkholder motion the board unanimously approved the solicitor (Linus Fenicle) to prepare and advertise</w:t>
      </w:r>
      <w:r w:rsidRPr="13323656" w:rsidR="13323656">
        <w:rPr>
          <w:rFonts w:ascii="Arial" w:hAnsi="Arial" w:eastAsia="Arial" w:cs="Arial"/>
          <w:b w:val="1"/>
          <w:bCs w:val="1"/>
        </w:rPr>
        <w:t xml:space="preserve"> ordinance for stop signs on laurel Grove Road and McKeehan road</w:t>
      </w:r>
    </w:p>
    <w:p w:rsidR="009B1DAD" w:rsidP="6A79380C" w:rsidRDefault="19E8E05D" w14:paraId="2BAE5E4F" w14:textId="33D5020D">
      <w:pPr>
        <w:pStyle w:val="ListParagraph"/>
        <w:numPr>
          <w:ilvl w:val="1"/>
          <w:numId w:val="9"/>
        </w:numPr>
        <w:spacing w:after="0" w:line="240" w:lineRule="auto"/>
        <w:rPr>
          <w:rFonts w:ascii="Arial" w:hAnsi="Arial" w:eastAsia="Arial" w:cs="Arial"/>
        </w:rPr>
      </w:pPr>
      <w:r w:rsidRPr="19E8E05D">
        <w:rPr>
          <w:rFonts w:ascii="Arial" w:hAnsi="Arial" w:eastAsia="Arial" w:cs="Arial"/>
        </w:rPr>
        <w:t>Hope Road Bridge project</w:t>
      </w:r>
    </w:p>
    <w:p w:rsidR="0E3161FE" w:rsidP="0E3161FE" w:rsidRDefault="19E8E05D" w14:paraId="6DA44A1A" w14:textId="36943529">
      <w:pPr>
        <w:pStyle w:val="ListParagraph"/>
        <w:numPr>
          <w:ilvl w:val="2"/>
          <w:numId w:val="9"/>
        </w:numPr>
        <w:spacing w:after="0" w:line="240" w:lineRule="auto"/>
        <w:rPr>
          <w:rFonts w:ascii="Arial" w:hAnsi="Arial" w:eastAsia="Arial" w:cs="Arial"/>
        </w:rPr>
      </w:pPr>
      <w:r w:rsidRPr="19E8E05D">
        <w:rPr>
          <w:rFonts w:ascii="Arial" w:hAnsi="Arial" w:eastAsia="Arial" w:cs="Arial"/>
        </w:rPr>
        <w:t xml:space="preserve"> The anticipated start date was September but due to lead-time changes for the Aluminum Arch Culvert this is now TBD. </w:t>
      </w:r>
    </w:p>
    <w:p w:rsidRPr="00835C4F" w:rsidR="008934DB" w:rsidP="0E3161FE" w:rsidRDefault="00653A99" w14:paraId="67112EBE" w14:textId="2686504B" w14:noSpellErr="1">
      <w:pPr>
        <w:pStyle w:val="ListParagraph"/>
        <w:numPr>
          <w:ilvl w:val="2"/>
          <w:numId w:val="9"/>
        </w:numPr>
        <w:spacing w:after="0" w:line="240" w:lineRule="auto"/>
        <w:rPr>
          <w:rFonts w:ascii="Arial" w:hAnsi="Arial" w:eastAsia="Arial" w:cs="Arial"/>
        </w:rPr>
      </w:pPr>
      <w:r w:rsidRPr="13323656" w:rsidR="13323656">
        <w:rPr>
          <w:rFonts w:ascii="Arial" w:hAnsi="Arial" w:eastAsia="Arial" w:cs="Arial"/>
        </w:rPr>
        <w:t xml:space="preserve">Lane (supplier) is backed up, now we are looking at 10 to </w:t>
      </w:r>
      <w:bookmarkStart w:name="_Int_PCc3BWcR" w:id="151047972"/>
      <w:r w:rsidRPr="13323656" w:rsidR="13323656">
        <w:rPr>
          <w:rFonts w:ascii="Arial" w:hAnsi="Arial" w:eastAsia="Arial" w:cs="Arial"/>
        </w:rPr>
        <w:t>16 weeks</w:t>
      </w:r>
      <w:bookmarkEnd w:id="151047972"/>
      <w:r w:rsidRPr="13323656" w:rsidR="13323656">
        <w:rPr>
          <w:rFonts w:ascii="Arial" w:hAnsi="Arial" w:eastAsia="Arial" w:cs="Arial"/>
        </w:rPr>
        <w:t xml:space="preserve"> for the pipe to come</w:t>
      </w:r>
      <w:r w:rsidRPr="13323656" w:rsidR="13323656">
        <w:rPr>
          <w:rFonts w:ascii="Arial" w:hAnsi="Arial" w:eastAsia="Arial" w:cs="Arial"/>
        </w:rPr>
        <w:t xml:space="preserve"> in, that will be in November,</w:t>
      </w:r>
      <w:r w:rsidRPr="13323656" w:rsidR="13323656">
        <w:rPr>
          <w:rFonts w:ascii="Arial" w:hAnsi="Arial" w:eastAsia="Arial" w:cs="Arial"/>
        </w:rPr>
        <w:t xml:space="preserve"> so in November we will have to extend the date of the </w:t>
      </w:r>
      <w:r w:rsidRPr="13323656" w:rsidR="13323656">
        <w:rPr>
          <w:rFonts w:ascii="Arial" w:hAnsi="Arial" w:eastAsia="Arial" w:cs="Arial"/>
        </w:rPr>
        <w:t>project</w:t>
      </w:r>
    </w:p>
    <w:p w:rsidRPr="00266E77" w:rsidR="00311246" w:rsidP="35EA1D55" w:rsidRDefault="19E8E05D" w14:paraId="08BF1C37" w14:textId="46C1EA34">
      <w:pPr>
        <w:pStyle w:val="ListParagraph"/>
        <w:numPr>
          <w:ilvl w:val="0"/>
          <w:numId w:val="9"/>
        </w:numPr>
        <w:rPr>
          <w:rFonts w:ascii="Arial" w:hAnsi="Arial" w:eastAsia="Arial" w:cs="Arial"/>
          <w:b/>
          <w:bCs/>
        </w:rPr>
      </w:pPr>
      <w:r w:rsidRPr="19E8E05D">
        <w:rPr>
          <w:rFonts w:ascii="Arial" w:hAnsi="Arial" w:eastAsia="Arial" w:cs="Arial"/>
        </w:rPr>
        <w:t xml:space="preserve"> </w:t>
      </w:r>
      <w:r w:rsidRPr="19E8E05D">
        <w:rPr>
          <w:rFonts w:ascii="Arial" w:hAnsi="Arial" w:eastAsia="Arial" w:cs="Arial"/>
          <w:b/>
          <w:bCs/>
        </w:rPr>
        <w:t>SUBDIVISION AND LAND DEVELOPMENT</w:t>
      </w:r>
    </w:p>
    <w:p w:rsidR="00311246" w:rsidP="35EA1D55" w:rsidRDefault="19E8E05D" w14:paraId="2FA644B0" w14:textId="135A3916">
      <w:pPr>
        <w:pStyle w:val="ListParagraph"/>
        <w:numPr>
          <w:ilvl w:val="1"/>
          <w:numId w:val="9"/>
        </w:numPr>
        <w:rPr>
          <w:rFonts w:ascii="Arial" w:hAnsi="Arial" w:eastAsia="Arial" w:cs="Arial"/>
        </w:rPr>
      </w:pPr>
      <w:r w:rsidRPr="19E8E05D">
        <w:rPr>
          <w:rFonts w:ascii="Arial" w:hAnsi="Arial" w:eastAsia="Arial" w:cs="Arial"/>
        </w:rPr>
        <w:t>CT-2021-6- Umholtz, Subdivision</w:t>
      </w:r>
    </w:p>
    <w:p w:rsidR="005821A1" w:rsidP="005821A1" w:rsidRDefault="19E8E05D" w14:paraId="63BB9E70" w14:textId="7DBC5BA0" w14:noSpellErr="1">
      <w:pPr>
        <w:pStyle w:val="ListParagraph"/>
        <w:numPr>
          <w:ilvl w:val="2"/>
          <w:numId w:val="9"/>
        </w:numPr>
        <w:rPr>
          <w:rFonts w:ascii="Arial" w:hAnsi="Arial" w:eastAsia="Arial" w:cs="Arial"/>
        </w:rPr>
      </w:pPr>
      <w:r w:rsidRPr="13323656" w:rsidR="13323656">
        <w:rPr>
          <w:rFonts w:ascii="Arial" w:hAnsi="Arial" w:eastAsia="Arial" w:cs="Arial"/>
        </w:rPr>
        <w:t xml:space="preserve">Plan was Approved July 11, </w:t>
      </w:r>
      <w:bookmarkStart w:name="_Int_jZMvo3HE" w:id="2106539767"/>
      <w:r w:rsidRPr="13323656" w:rsidR="13323656">
        <w:rPr>
          <w:rFonts w:ascii="Arial" w:hAnsi="Arial" w:eastAsia="Arial" w:cs="Arial"/>
        </w:rPr>
        <w:t>2023</w:t>
      </w:r>
      <w:bookmarkEnd w:id="2106539767"/>
      <w:r w:rsidRPr="13323656" w:rsidR="13323656">
        <w:rPr>
          <w:rFonts w:ascii="Arial" w:hAnsi="Arial" w:eastAsia="Arial" w:cs="Arial"/>
        </w:rPr>
        <w:t xml:space="preserve"> at BOS Meeting </w:t>
      </w:r>
    </w:p>
    <w:p w:rsidR="005821A1" w:rsidP="005821A1" w:rsidRDefault="19E8E05D" w14:paraId="5422B28C" w14:textId="6CE7CED7">
      <w:pPr>
        <w:pStyle w:val="ListParagraph"/>
        <w:numPr>
          <w:ilvl w:val="2"/>
          <w:numId w:val="9"/>
        </w:numPr>
        <w:rPr>
          <w:rFonts w:ascii="Arial" w:hAnsi="Arial" w:eastAsia="Arial" w:cs="Arial"/>
        </w:rPr>
      </w:pPr>
      <w:r w:rsidRPr="19E8E05D">
        <w:rPr>
          <w:rFonts w:ascii="Arial" w:hAnsi="Arial" w:eastAsia="Arial" w:cs="Arial"/>
        </w:rPr>
        <w:t xml:space="preserve">Received Deed of Consolidation, Deposit to be </w:t>
      </w:r>
      <w:proofErr w:type="gramStart"/>
      <w:r w:rsidRPr="19E8E05D">
        <w:rPr>
          <w:rFonts w:ascii="Arial" w:hAnsi="Arial" w:eastAsia="Arial" w:cs="Arial"/>
        </w:rPr>
        <w:t>returned</w:t>
      </w:r>
      <w:proofErr w:type="gramEnd"/>
    </w:p>
    <w:p w:rsidRPr="003301B7" w:rsidR="003470C6" w:rsidP="35EA1D55" w:rsidRDefault="19E8E05D" w14:paraId="3439E757" w14:textId="45838E6D">
      <w:pPr>
        <w:pStyle w:val="ListParagraph"/>
        <w:numPr>
          <w:ilvl w:val="1"/>
          <w:numId w:val="9"/>
        </w:numPr>
        <w:rPr>
          <w:rFonts w:ascii="Arial" w:hAnsi="Arial" w:eastAsia="Arial" w:cs="Arial"/>
        </w:rPr>
      </w:pPr>
      <w:r w:rsidRPr="19E8E05D">
        <w:rPr>
          <w:rFonts w:ascii="Arial" w:hAnsi="Arial" w:eastAsia="Arial" w:cs="Arial"/>
        </w:rPr>
        <w:t xml:space="preserve">CT-2022-3 </w:t>
      </w:r>
      <w:proofErr w:type="spellStart"/>
      <w:r w:rsidRPr="19E8E05D">
        <w:rPr>
          <w:rFonts w:ascii="Arial" w:hAnsi="Arial" w:eastAsia="Arial" w:cs="Arial"/>
        </w:rPr>
        <w:t>D&amp;J</w:t>
      </w:r>
      <w:proofErr w:type="spellEnd"/>
      <w:r w:rsidRPr="19E8E05D">
        <w:rPr>
          <w:rFonts w:ascii="Arial" w:hAnsi="Arial" w:eastAsia="Arial" w:cs="Arial"/>
        </w:rPr>
        <w:t xml:space="preserve"> Pallet, Land Development </w:t>
      </w:r>
    </w:p>
    <w:p w:rsidRPr="003301B7" w:rsidR="003470C6" w:rsidP="35EA1D55" w:rsidRDefault="19E8E05D" w14:paraId="17E70F72" w14:textId="5CFD8C7F">
      <w:pPr>
        <w:pStyle w:val="ListParagraph"/>
        <w:numPr>
          <w:ilvl w:val="2"/>
          <w:numId w:val="9"/>
        </w:numPr>
        <w:rPr>
          <w:rFonts w:ascii="Arial" w:hAnsi="Arial" w:eastAsia="Arial" w:cs="Arial"/>
        </w:rPr>
      </w:pPr>
      <w:r w:rsidRPr="19E8E05D">
        <w:rPr>
          <w:rFonts w:ascii="Arial" w:hAnsi="Arial" w:eastAsia="Arial" w:cs="Arial"/>
        </w:rPr>
        <w:t xml:space="preserve">Tabled at Planning Commission on 2/7/23 BOS meeting - Pending HOP, NPDES, financial security, sign/record </w:t>
      </w:r>
      <w:proofErr w:type="spellStart"/>
      <w:r w:rsidRPr="19E8E05D">
        <w:rPr>
          <w:rFonts w:ascii="Arial" w:hAnsi="Arial" w:eastAsia="Arial" w:cs="Arial"/>
        </w:rPr>
        <w:t>O&amp;M</w:t>
      </w:r>
      <w:proofErr w:type="spellEnd"/>
    </w:p>
    <w:p w:rsidRPr="00603530" w:rsidR="00603530" w:rsidP="35EA1D55" w:rsidRDefault="19E8E05D" w14:paraId="4E92205C" w14:textId="77777777">
      <w:pPr>
        <w:pStyle w:val="ListParagraph"/>
        <w:numPr>
          <w:ilvl w:val="1"/>
          <w:numId w:val="9"/>
        </w:numPr>
        <w:rPr>
          <w:rFonts w:ascii="Arial" w:hAnsi="Arial" w:eastAsia="Arial" w:cs="Arial"/>
        </w:rPr>
      </w:pPr>
      <w:r w:rsidRPr="19E8E05D">
        <w:rPr>
          <w:rFonts w:ascii="Arial" w:hAnsi="Arial" w:eastAsia="Arial" w:cs="Arial"/>
        </w:rPr>
        <w:t>CT-2022-5 Shermans Valley Solar, Land Development</w:t>
      </w:r>
    </w:p>
    <w:p w:rsidRPr="003301B7" w:rsidR="00693768" w:rsidP="35EA1D55" w:rsidRDefault="19E8E05D" w14:paraId="11EB149F" w14:textId="340AB5A5">
      <w:pPr>
        <w:pStyle w:val="ListParagraph"/>
        <w:numPr>
          <w:ilvl w:val="2"/>
          <w:numId w:val="9"/>
        </w:numPr>
        <w:rPr>
          <w:rFonts w:ascii="Arial" w:hAnsi="Arial" w:eastAsia="Arial" w:cs="Arial"/>
        </w:rPr>
      </w:pPr>
      <w:r w:rsidRPr="19E8E05D">
        <w:rPr>
          <w:rFonts w:ascii="Arial" w:hAnsi="Arial" w:eastAsia="Arial" w:cs="Arial"/>
        </w:rPr>
        <w:t>Still with Planning Commission. Plan expires December 31</w:t>
      </w:r>
    </w:p>
    <w:p w:rsidRPr="009A76C3" w:rsidR="009A76C3" w:rsidP="35EA1D55" w:rsidRDefault="19E8E05D" w14:paraId="08A0418B" w14:textId="77777777">
      <w:pPr>
        <w:pStyle w:val="ListParagraph"/>
        <w:numPr>
          <w:ilvl w:val="1"/>
          <w:numId w:val="9"/>
        </w:numPr>
        <w:rPr>
          <w:rFonts w:ascii="Arial" w:hAnsi="Arial" w:eastAsia="Arial" w:cs="Arial"/>
        </w:rPr>
      </w:pPr>
      <w:r w:rsidRPr="19E8E05D">
        <w:rPr>
          <w:rFonts w:ascii="Arial" w:hAnsi="Arial" w:eastAsia="Arial" w:cs="Arial"/>
        </w:rPr>
        <w:lastRenderedPageBreak/>
        <w:t>CT-2022-7 Paul Solar, Land Development</w:t>
      </w:r>
    </w:p>
    <w:p w:rsidR="2A46AEE3" w:rsidP="35EA1D55" w:rsidRDefault="19E8E05D" w14:paraId="789B019C" w14:textId="2CB8B22A">
      <w:pPr>
        <w:pStyle w:val="ListParagraph"/>
        <w:numPr>
          <w:ilvl w:val="2"/>
          <w:numId w:val="9"/>
        </w:numPr>
        <w:rPr>
          <w:rFonts w:ascii="Arial" w:hAnsi="Arial" w:eastAsia="Arial" w:cs="Arial"/>
        </w:rPr>
      </w:pPr>
      <w:r w:rsidRPr="19E8E05D">
        <w:rPr>
          <w:rFonts w:ascii="Arial" w:hAnsi="Arial" w:eastAsia="Arial" w:cs="Arial"/>
        </w:rPr>
        <w:t xml:space="preserve">All fees are paid, plans are ready to </w:t>
      </w:r>
      <w:proofErr w:type="gramStart"/>
      <w:r w:rsidRPr="19E8E05D">
        <w:rPr>
          <w:rFonts w:ascii="Arial" w:hAnsi="Arial" w:eastAsia="Arial" w:cs="Arial"/>
        </w:rPr>
        <w:t>sign</w:t>
      </w:r>
      <w:proofErr w:type="gramEnd"/>
    </w:p>
    <w:p w:rsidRPr="003301B7" w:rsidR="00717066" w:rsidP="00717066" w:rsidRDefault="00CF4F61" w14:paraId="1F9CCBDF" w14:textId="48CABBB7">
      <w:pPr>
        <w:pStyle w:val="ListParagraph"/>
        <w:numPr>
          <w:ilvl w:val="3"/>
          <w:numId w:val="9"/>
        </w:numPr>
        <w:rPr>
          <w:rFonts w:ascii="Arial" w:hAnsi="Arial" w:eastAsia="Arial" w:cs="Arial"/>
        </w:rPr>
      </w:pPr>
      <w:r>
        <w:rPr>
          <w:rFonts w:ascii="Arial" w:hAnsi="Arial" w:eastAsia="Arial" w:cs="Arial"/>
        </w:rPr>
        <w:t xml:space="preserve">Plans are signed and ready to be </w:t>
      </w:r>
      <w:proofErr w:type="gramStart"/>
      <w:r>
        <w:rPr>
          <w:rFonts w:ascii="Arial" w:hAnsi="Arial" w:eastAsia="Arial" w:cs="Arial"/>
        </w:rPr>
        <w:t>recorded</w:t>
      </w:r>
      <w:proofErr w:type="gramEnd"/>
    </w:p>
    <w:p w:rsidRPr="00383FE2" w:rsidR="00383FE2" w:rsidP="35EA1D55" w:rsidRDefault="19E8E05D" w14:paraId="44229A8D" w14:textId="594053AD">
      <w:pPr>
        <w:pStyle w:val="ListParagraph"/>
        <w:numPr>
          <w:ilvl w:val="1"/>
          <w:numId w:val="9"/>
        </w:numPr>
        <w:rPr>
          <w:rFonts w:ascii="Arial" w:hAnsi="Arial" w:eastAsia="Arial" w:cs="Arial"/>
        </w:rPr>
      </w:pPr>
      <w:r w:rsidRPr="19E8E05D">
        <w:rPr>
          <w:rFonts w:ascii="Arial" w:hAnsi="Arial" w:eastAsia="Arial" w:cs="Arial"/>
        </w:rPr>
        <w:t xml:space="preserve">CT-2023-1 Basnet Solar, Land Development, </w:t>
      </w:r>
    </w:p>
    <w:p w:rsidR="00513790" w:rsidP="35EA1D55" w:rsidRDefault="19E8E05D" w14:paraId="7E6CE48D" w14:textId="73817EF6">
      <w:pPr>
        <w:pStyle w:val="ListParagraph"/>
        <w:numPr>
          <w:ilvl w:val="2"/>
          <w:numId w:val="9"/>
        </w:numPr>
        <w:rPr>
          <w:rFonts w:ascii="Arial" w:hAnsi="Arial" w:eastAsia="Arial" w:cs="Arial"/>
        </w:rPr>
      </w:pPr>
      <w:r w:rsidRPr="19E8E05D">
        <w:rPr>
          <w:rFonts w:ascii="Arial" w:hAnsi="Arial" w:eastAsia="Arial" w:cs="Arial"/>
        </w:rPr>
        <w:t xml:space="preserve">All fees are paid, plans are ready to sign, building permit is </w:t>
      </w:r>
      <w:proofErr w:type="gramStart"/>
      <w:r w:rsidRPr="19E8E05D">
        <w:rPr>
          <w:rFonts w:ascii="Arial" w:hAnsi="Arial" w:eastAsia="Arial" w:cs="Arial"/>
        </w:rPr>
        <w:t>pending</w:t>
      </w:r>
      <w:proofErr w:type="gramEnd"/>
    </w:p>
    <w:p w:rsidRPr="003301B7" w:rsidR="00CF4F61" w:rsidP="00CF4F61" w:rsidRDefault="004177F5" w14:paraId="4A912583" w14:textId="50149746">
      <w:pPr>
        <w:pStyle w:val="ListParagraph"/>
        <w:numPr>
          <w:ilvl w:val="3"/>
          <w:numId w:val="9"/>
        </w:numPr>
        <w:rPr>
          <w:rFonts w:ascii="Arial" w:hAnsi="Arial" w:eastAsia="Arial" w:cs="Arial"/>
        </w:rPr>
      </w:pPr>
      <w:r>
        <w:rPr>
          <w:rFonts w:ascii="Arial" w:hAnsi="Arial" w:eastAsia="Arial" w:cs="Arial"/>
        </w:rPr>
        <w:t xml:space="preserve">Plans are signed by 2 supervisors, ready to be </w:t>
      </w:r>
      <w:proofErr w:type="gramStart"/>
      <w:r>
        <w:rPr>
          <w:rFonts w:ascii="Arial" w:hAnsi="Arial" w:eastAsia="Arial" w:cs="Arial"/>
        </w:rPr>
        <w:t>recorded</w:t>
      </w:r>
      <w:proofErr w:type="gramEnd"/>
    </w:p>
    <w:p w:rsidRPr="003301B7" w:rsidR="00513790" w:rsidP="35EA1D55" w:rsidRDefault="19E8E05D" w14:paraId="34C07626" w14:textId="57001C84">
      <w:pPr>
        <w:pStyle w:val="ListParagraph"/>
        <w:numPr>
          <w:ilvl w:val="1"/>
          <w:numId w:val="9"/>
        </w:numPr>
        <w:rPr>
          <w:rFonts w:ascii="Arial" w:hAnsi="Arial" w:eastAsia="Arial" w:cs="Arial"/>
        </w:rPr>
      </w:pPr>
      <w:r w:rsidRPr="19E8E05D">
        <w:rPr>
          <w:rFonts w:ascii="Arial" w:hAnsi="Arial" w:eastAsia="Arial" w:cs="Arial"/>
        </w:rPr>
        <w:t>CT-2023-2 Ickes, Subdivision</w:t>
      </w:r>
    </w:p>
    <w:p w:rsidR="0E3161FE" w:rsidP="00835C4F" w:rsidRDefault="19E8E05D" w14:paraId="78709100" w14:textId="2BEF79BD">
      <w:pPr>
        <w:pStyle w:val="ListParagraph"/>
        <w:numPr>
          <w:ilvl w:val="2"/>
          <w:numId w:val="9"/>
        </w:numPr>
        <w:rPr>
          <w:rFonts w:ascii="Arial" w:hAnsi="Arial" w:eastAsia="Arial" w:cs="Arial"/>
        </w:rPr>
      </w:pPr>
      <w:r w:rsidRPr="19E8E05D">
        <w:rPr>
          <w:rFonts w:ascii="Arial" w:hAnsi="Arial" w:eastAsia="Arial" w:cs="Arial"/>
        </w:rPr>
        <w:t>Waiting for Deed of Consolidation</w:t>
      </w:r>
    </w:p>
    <w:p w:rsidRPr="00835C4F" w:rsidR="001079FF" w:rsidP="001079FF" w:rsidRDefault="001079FF" w14:paraId="7387E753" w14:textId="365E4411">
      <w:pPr>
        <w:pStyle w:val="ListParagraph"/>
        <w:numPr>
          <w:ilvl w:val="3"/>
          <w:numId w:val="9"/>
        </w:numPr>
        <w:rPr>
          <w:rFonts w:ascii="Arial" w:hAnsi="Arial" w:eastAsia="Arial" w:cs="Arial"/>
        </w:rPr>
      </w:pPr>
      <w:r>
        <w:rPr>
          <w:rFonts w:ascii="Arial" w:hAnsi="Arial" w:eastAsia="Arial" w:cs="Arial"/>
        </w:rPr>
        <w:t xml:space="preserve">We have not received the Deed of Consolidation from them, we are still holding </w:t>
      </w:r>
      <w:proofErr w:type="gramStart"/>
      <w:r>
        <w:rPr>
          <w:rFonts w:ascii="Arial" w:hAnsi="Arial" w:eastAsia="Arial" w:cs="Arial"/>
        </w:rPr>
        <w:t>check</w:t>
      </w:r>
      <w:proofErr w:type="gramEnd"/>
    </w:p>
    <w:p w:rsidR="00F219FF" w:rsidP="003F486F" w:rsidRDefault="19E8E05D" w14:paraId="4047C9D9" w14:textId="7BA7D524">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OLD BUSINESS</w:t>
      </w:r>
    </w:p>
    <w:p w:rsidRPr="0020673E" w:rsidR="00EA1AB4" w:rsidP="0E3161FE" w:rsidRDefault="19E8E05D" w14:paraId="5154FB65" w14:textId="49F13763">
      <w:pPr>
        <w:pStyle w:val="ListParagraph"/>
        <w:numPr>
          <w:ilvl w:val="1"/>
          <w:numId w:val="9"/>
        </w:numPr>
        <w:spacing w:after="0" w:line="240" w:lineRule="auto"/>
        <w:rPr>
          <w:rFonts w:ascii="Arial" w:hAnsi="Arial" w:eastAsia="Arial" w:cs="Arial"/>
        </w:rPr>
      </w:pPr>
      <w:r w:rsidRPr="19E8E05D">
        <w:rPr>
          <w:rFonts w:ascii="Arial" w:hAnsi="Arial" w:eastAsia="Arial" w:cs="Arial"/>
        </w:rPr>
        <w:t xml:space="preserve">Centre Lime &amp; Stone </w:t>
      </w:r>
    </w:p>
    <w:p w:rsidRPr="0020673E" w:rsidR="00EA1AB4" w:rsidP="0E3161FE" w:rsidRDefault="19E8E05D" w14:paraId="4CAE1F6B" w14:textId="42B8A887">
      <w:pPr>
        <w:pStyle w:val="ListParagraph"/>
        <w:numPr>
          <w:ilvl w:val="2"/>
          <w:numId w:val="9"/>
        </w:numPr>
        <w:spacing w:after="0" w:line="240" w:lineRule="auto"/>
        <w:rPr>
          <w:rFonts w:ascii="Arial" w:hAnsi="Arial" w:eastAsia="Arial" w:cs="Arial"/>
        </w:rPr>
      </w:pPr>
      <w:r w:rsidRPr="19E8E05D">
        <w:rPr>
          <w:rFonts w:ascii="Arial" w:hAnsi="Arial" w:eastAsia="Arial" w:cs="Arial"/>
        </w:rPr>
        <w:t xml:space="preserve">Received notice that the HOP permit was </w:t>
      </w:r>
      <w:proofErr w:type="gramStart"/>
      <w:r w:rsidRPr="19E8E05D">
        <w:rPr>
          <w:rFonts w:ascii="Arial" w:hAnsi="Arial" w:eastAsia="Arial" w:cs="Arial"/>
        </w:rPr>
        <w:t>issued</w:t>
      </w:r>
      <w:proofErr w:type="gramEnd"/>
    </w:p>
    <w:p w:rsidRPr="00835C4F" w:rsidR="0E3161FE" w:rsidP="0E3161FE" w:rsidRDefault="19E8E05D" w14:paraId="367AB6EF" w14:textId="42121BAA" w14:noSpellErr="1">
      <w:pPr>
        <w:pStyle w:val="ListParagraph"/>
        <w:numPr>
          <w:ilvl w:val="2"/>
          <w:numId w:val="9"/>
        </w:numPr>
        <w:spacing w:after="0" w:line="240" w:lineRule="auto"/>
        <w:rPr>
          <w:rFonts w:ascii="Arial" w:hAnsi="Arial" w:eastAsia="Arial" w:cs="Arial"/>
        </w:rPr>
      </w:pPr>
      <w:r w:rsidRPr="13323656" w:rsidR="13323656">
        <w:rPr>
          <w:rFonts w:ascii="Arial" w:hAnsi="Arial" w:eastAsia="Arial" w:cs="Arial"/>
        </w:rPr>
        <w:t xml:space="preserve">The township received the Annual Blasting notice. Notice will be published in the Duncannon Record on August 30, </w:t>
      </w:r>
      <w:bookmarkStart w:name="_Int_pSjLoFGa" w:id="1690654652"/>
      <w:r w:rsidRPr="13323656" w:rsidR="13323656">
        <w:rPr>
          <w:rFonts w:ascii="Arial" w:hAnsi="Arial" w:eastAsia="Arial" w:cs="Arial"/>
        </w:rPr>
        <w:t>2023</w:t>
      </w:r>
      <w:bookmarkEnd w:id="1690654652"/>
      <w:r w:rsidRPr="13323656" w:rsidR="13323656">
        <w:rPr>
          <w:rFonts w:ascii="Arial" w:hAnsi="Arial" w:eastAsia="Arial" w:cs="Arial"/>
        </w:rPr>
        <w:t xml:space="preserve"> and Perry County Times August 31, 2023.</w:t>
      </w:r>
    </w:p>
    <w:p w:rsidR="00843206" w:rsidP="00717E07" w:rsidRDefault="19E8E05D" w14:paraId="758B9CB2" w14:textId="3C0F89D5">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NEW BUSINESS</w:t>
      </w:r>
    </w:p>
    <w:p w:rsidR="001D7676" w:rsidP="0E3161FE" w:rsidRDefault="19E8E05D" w14:paraId="74CE42C8" w14:textId="5134D76C">
      <w:pPr>
        <w:pStyle w:val="ListParagraph"/>
        <w:numPr>
          <w:ilvl w:val="1"/>
          <w:numId w:val="9"/>
        </w:numPr>
        <w:spacing w:after="0" w:line="240" w:lineRule="auto"/>
        <w:rPr>
          <w:rFonts w:ascii="Arial" w:hAnsi="Arial" w:eastAsia="Arial" w:cs="Arial"/>
        </w:rPr>
      </w:pPr>
      <w:r w:rsidRPr="19E8E05D">
        <w:rPr>
          <w:rFonts w:ascii="Arial" w:hAnsi="Arial" w:eastAsia="Arial" w:cs="Arial"/>
        </w:rPr>
        <w:t>2024 Municipal Obligation (</w:t>
      </w:r>
      <w:proofErr w:type="spellStart"/>
      <w:r w:rsidRPr="19E8E05D">
        <w:rPr>
          <w:rFonts w:ascii="Arial" w:hAnsi="Arial" w:eastAsia="Arial" w:cs="Arial"/>
        </w:rPr>
        <w:t>MMO</w:t>
      </w:r>
      <w:proofErr w:type="spellEnd"/>
      <w:r w:rsidRPr="19E8E05D">
        <w:rPr>
          <w:rFonts w:ascii="Arial" w:hAnsi="Arial" w:eastAsia="Arial" w:cs="Arial"/>
        </w:rPr>
        <w:t>)</w:t>
      </w:r>
    </w:p>
    <w:p w:rsidR="00027B79" w:rsidP="00027B79" w:rsidRDefault="00D824B7" w14:paraId="50D5CEED" w14:textId="6FF949BA">
      <w:pPr>
        <w:pStyle w:val="ListParagraph"/>
        <w:numPr>
          <w:ilvl w:val="2"/>
          <w:numId w:val="9"/>
        </w:numPr>
        <w:spacing w:after="0" w:line="240" w:lineRule="auto"/>
        <w:rPr>
          <w:rFonts w:ascii="Arial" w:hAnsi="Arial" w:eastAsia="Arial" w:cs="Arial"/>
        </w:rPr>
      </w:pPr>
      <w:r w:rsidRPr="13323656" w:rsidR="13323656">
        <w:rPr>
          <w:rFonts w:ascii="Arial" w:hAnsi="Arial" w:eastAsia="Arial" w:cs="Arial"/>
        </w:rPr>
        <w:t xml:space="preserve">This is for the Pension plan; we </w:t>
      </w:r>
      <w:r w:rsidRPr="13323656" w:rsidR="13323656">
        <w:rPr>
          <w:rFonts w:ascii="Arial" w:hAnsi="Arial" w:eastAsia="Arial" w:cs="Arial"/>
        </w:rPr>
        <w:t>are required to</w:t>
      </w:r>
      <w:r w:rsidRPr="13323656" w:rsidR="13323656">
        <w:rPr>
          <w:rFonts w:ascii="Arial" w:hAnsi="Arial" w:eastAsia="Arial" w:cs="Arial"/>
        </w:rPr>
        <w:t xml:space="preserve"> complete every year to figure what our yearly obligation will be</w:t>
      </w:r>
    </w:p>
    <w:p w:rsidRPr="00D220D7" w:rsidR="00174457" w:rsidP="13323656" w:rsidRDefault="00174457" w14:paraId="129D118A" w14:textId="6571B509">
      <w:pPr>
        <w:pStyle w:val="ListParagraph"/>
        <w:numPr>
          <w:ilvl w:val="3"/>
          <w:numId w:val="9"/>
        </w:numPr>
        <w:spacing w:after="0" w:line="240" w:lineRule="auto"/>
        <w:rPr>
          <w:rFonts w:ascii="Arial" w:hAnsi="Arial" w:eastAsia="Arial" w:cs="Arial"/>
          <w:b w:val="1"/>
          <w:bCs w:val="1"/>
        </w:rPr>
      </w:pPr>
      <w:r w:rsidRPr="13323656" w:rsidR="13323656">
        <w:rPr>
          <w:rFonts w:ascii="Arial" w:hAnsi="Arial" w:eastAsia="Arial" w:cs="Arial"/>
          <w:b w:val="1"/>
          <w:bCs w:val="1"/>
        </w:rPr>
        <w:t xml:space="preserve">Upon a Reynolds/Burkholder motion the board unanimously approved the 2024 </w:t>
      </w:r>
      <w:r w:rsidRPr="13323656" w:rsidR="13323656">
        <w:rPr>
          <w:rFonts w:ascii="Arial" w:hAnsi="Arial" w:eastAsia="Arial" w:cs="Arial"/>
          <w:b w:val="1"/>
          <w:bCs w:val="1"/>
        </w:rPr>
        <w:t>MMO</w:t>
      </w:r>
      <w:r w:rsidRPr="13323656" w:rsidR="13323656">
        <w:rPr>
          <w:rFonts w:ascii="Arial" w:hAnsi="Arial" w:eastAsia="Arial" w:cs="Arial"/>
          <w:b w:val="1"/>
          <w:bCs w:val="1"/>
        </w:rPr>
        <w:t xml:space="preserve"> as presented</w:t>
      </w:r>
    </w:p>
    <w:p w:rsidRPr="001D5967" w:rsidR="00D220D7" w:rsidP="00D220D7" w:rsidRDefault="00D220D7" w14:paraId="762E49BF" w14:textId="77777777">
      <w:pPr>
        <w:pStyle w:val="ListParagraph"/>
        <w:spacing w:after="0" w:line="240" w:lineRule="auto"/>
        <w:ind w:left="2520"/>
        <w:rPr>
          <w:rFonts w:ascii="Arial" w:hAnsi="Arial" w:eastAsia="Arial" w:cs="Arial"/>
        </w:rPr>
      </w:pPr>
    </w:p>
    <w:p w:rsidRPr="001D7676" w:rsidR="001D5967" w:rsidP="001D5967" w:rsidRDefault="001D5967" w14:paraId="575174B1" w14:textId="57B01141">
      <w:pPr>
        <w:pStyle w:val="ListParagraph"/>
        <w:numPr>
          <w:ilvl w:val="1"/>
          <w:numId w:val="9"/>
        </w:numPr>
        <w:spacing w:after="0" w:line="240" w:lineRule="auto"/>
        <w:rPr>
          <w:rFonts w:ascii="Arial" w:hAnsi="Arial" w:eastAsia="Arial" w:cs="Arial"/>
        </w:rPr>
      </w:pPr>
      <w:r w:rsidRPr="13323656" w:rsidR="13323656">
        <w:rPr>
          <w:rFonts w:ascii="Arial" w:hAnsi="Arial" w:eastAsia="Arial" w:cs="Arial"/>
          <w:b w:val="1"/>
          <w:bCs w:val="1"/>
        </w:rPr>
        <w:t>Budget</w:t>
      </w:r>
      <w:r w:rsidRPr="13323656" w:rsidR="13323656">
        <w:rPr>
          <w:rFonts w:ascii="Arial" w:hAnsi="Arial" w:eastAsia="Arial" w:cs="Arial"/>
        </w:rPr>
        <w:t>- Roads are to be reviewed for the 2024 budget, we have approximately 8 more miles to be tar/chipped using liquid fuels monies and then saving any funds left over for paving the following year, to be discussed further at budget meeting in October.</w:t>
      </w:r>
    </w:p>
    <w:p w:rsidR="0E3161FE" w:rsidP="0E3161FE" w:rsidRDefault="0E3161FE" w14:paraId="5EB30ADC" w14:textId="60E6B0D6">
      <w:pPr>
        <w:spacing w:after="0" w:line="240" w:lineRule="auto"/>
        <w:rPr>
          <w:rFonts w:ascii="Arial" w:hAnsi="Arial" w:eastAsia="Arial" w:cs="Arial"/>
        </w:rPr>
      </w:pPr>
    </w:p>
    <w:p w:rsidR="00CA0F54" w:rsidP="0E3161FE" w:rsidRDefault="19E8E05D" w14:paraId="07C0E98E" w14:textId="2CA49724">
      <w:pPr>
        <w:pStyle w:val="ListParagraph"/>
        <w:numPr>
          <w:ilvl w:val="0"/>
          <w:numId w:val="9"/>
        </w:numPr>
        <w:spacing w:after="0" w:line="240" w:lineRule="auto"/>
        <w:rPr>
          <w:rFonts w:ascii="Arial" w:hAnsi="Arial" w:eastAsia="Arial" w:cs="Arial"/>
          <w:b/>
          <w:bCs/>
        </w:rPr>
      </w:pPr>
      <w:r w:rsidRPr="19E8E05D">
        <w:rPr>
          <w:rFonts w:ascii="Arial" w:hAnsi="Arial" w:eastAsia="Arial" w:cs="Arial"/>
          <w:b/>
          <w:bCs/>
        </w:rPr>
        <w:t>BUILDING PERMITS TO BE RATIFIED</w:t>
      </w:r>
    </w:p>
    <w:p w:rsidRPr="00FC447D" w:rsidR="00FC447D" w:rsidP="00FC447D" w:rsidRDefault="19E8E05D" w14:paraId="5E107914" w14:textId="2C8E8C41">
      <w:pPr>
        <w:pStyle w:val="ListParagraph"/>
        <w:numPr>
          <w:ilvl w:val="1"/>
          <w:numId w:val="9"/>
        </w:numPr>
        <w:spacing w:after="0" w:line="240" w:lineRule="auto"/>
        <w:rPr>
          <w:rFonts w:ascii="Arial" w:hAnsi="Arial" w:eastAsia="Arial" w:cs="Arial"/>
        </w:rPr>
      </w:pPr>
      <w:r w:rsidRPr="19E8E05D">
        <w:rPr>
          <w:rFonts w:ascii="Arial" w:hAnsi="Arial" w:eastAsia="Arial" w:cs="Arial"/>
        </w:rPr>
        <w:t xml:space="preserve">CT-18-23 (L. </w:t>
      </w:r>
      <w:proofErr w:type="spellStart"/>
      <w:r w:rsidRPr="19E8E05D">
        <w:rPr>
          <w:rFonts w:ascii="Arial" w:hAnsi="Arial" w:eastAsia="Arial" w:cs="Arial"/>
        </w:rPr>
        <w:t>Stolzfus</w:t>
      </w:r>
      <w:proofErr w:type="spellEnd"/>
      <w:r w:rsidRPr="19E8E05D">
        <w:rPr>
          <w:rFonts w:ascii="Arial" w:hAnsi="Arial" w:eastAsia="Arial" w:cs="Arial"/>
        </w:rPr>
        <w:t>) Hickory Ridge Rd., New ranch house</w:t>
      </w:r>
    </w:p>
    <w:p w:rsidR="00CA0F54" w:rsidP="00CA0F54" w:rsidRDefault="19E8E05D" w14:paraId="08964425" w14:textId="33F8649C">
      <w:pPr>
        <w:pStyle w:val="ListParagraph"/>
        <w:numPr>
          <w:ilvl w:val="1"/>
          <w:numId w:val="9"/>
        </w:numPr>
        <w:spacing w:after="0" w:line="240" w:lineRule="auto"/>
        <w:rPr>
          <w:rFonts w:ascii="Arial" w:hAnsi="Arial" w:eastAsia="Arial" w:cs="Arial"/>
        </w:rPr>
      </w:pPr>
      <w:r w:rsidRPr="19E8E05D">
        <w:rPr>
          <w:rFonts w:ascii="Arial" w:hAnsi="Arial" w:eastAsia="Arial" w:cs="Arial"/>
        </w:rPr>
        <w:t xml:space="preserve">CT-25-23 (Gordon) Clouser Hollow Rd, 2 car garage attached to </w:t>
      </w:r>
      <w:proofErr w:type="gramStart"/>
      <w:r w:rsidRPr="19E8E05D">
        <w:rPr>
          <w:rFonts w:ascii="Arial" w:hAnsi="Arial" w:eastAsia="Arial" w:cs="Arial"/>
        </w:rPr>
        <w:t>house</w:t>
      </w:r>
      <w:proofErr w:type="gramEnd"/>
    </w:p>
    <w:p w:rsidR="009F2AA3" w:rsidP="00CA0F54" w:rsidRDefault="19E8E05D" w14:paraId="197DC2CA" w14:textId="135A2024">
      <w:pPr>
        <w:pStyle w:val="ListParagraph"/>
        <w:numPr>
          <w:ilvl w:val="1"/>
          <w:numId w:val="9"/>
        </w:numPr>
        <w:spacing w:after="0" w:line="240" w:lineRule="auto"/>
        <w:rPr>
          <w:rFonts w:ascii="Arial" w:hAnsi="Arial" w:eastAsia="Arial" w:cs="Arial"/>
        </w:rPr>
      </w:pPr>
      <w:r w:rsidRPr="19E8E05D">
        <w:rPr>
          <w:rFonts w:ascii="Arial" w:hAnsi="Arial" w:eastAsia="Arial" w:cs="Arial"/>
        </w:rPr>
        <w:t xml:space="preserve">CT-26-23 (Roman) State Park Road, enclosing deck adding roof &amp; Sky </w:t>
      </w:r>
      <w:proofErr w:type="gramStart"/>
      <w:r w:rsidRPr="19E8E05D">
        <w:rPr>
          <w:rFonts w:ascii="Arial" w:hAnsi="Arial" w:eastAsia="Arial" w:cs="Arial"/>
        </w:rPr>
        <w:t>lights</w:t>
      </w:r>
      <w:proofErr w:type="gramEnd"/>
    </w:p>
    <w:p w:rsidR="000456AF" w:rsidP="00CA0F54" w:rsidRDefault="19E8E05D" w14:paraId="66AA023E" w14:textId="0DAB1652">
      <w:pPr>
        <w:pStyle w:val="ListParagraph"/>
        <w:numPr>
          <w:ilvl w:val="1"/>
          <w:numId w:val="9"/>
        </w:numPr>
        <w:spacing w:after="0" w:line="240" w:lineRule="auto"/>
        <w:rPr>
          <w:rFonts w:ascii="Arial" w:hAnsi="Arial" w:eastAsia="Arial" w:cs="Arial"/>
        </w:rPr>
      </w:pPr>
      <w:r w:rsidRPr="19E8E05D">
        <w:rPr>
          <w:rFonts w:ascii="Arial" w:hAnsi="Arial" w:eastAsia="Arial" w:cs="Arial"/>
        </w:rPr>
        <w:t>CT-28-23 (Nolt) Shermans Valley Rd, Ag Building 20 x 30</w:t>
      </w:r>
    </w:p>
    <w:p w:rsidRPr="00CE0F30" w:rsidR="009810FF" w:rsidP="00CA0F54" w:rsidRDefault="19E8E05D" w14:paraId="73E9942B" w14:textId="77840ED1">
      <w:pPr>
        <w:pStyle w:val="ListParagraph"/>
        <w:numPr>
          <w:ilvl w:val="1"/>
          <w:numId w:val="9"/>
        </w:numPr>
        <w:spacing w:after="0" w:line="240" w:lineRule="auto"/>
        <w:rPr>
          <w:rFonts w:ascii="Arial" w:hAnsi="Arial" w:eastAsia="Arial" w:cs="Arial"/>
        </w:rPr>
      </w:pPr>
      <w:r w:rsidRPr="19E8E05D">
        <w:rPr>
          <w:rFonts w:ascii="Arial" w:hAnsi="Arial" w:eastAsia="Arial" w:cs="Arial"/>
        </w:rPr>
        <w:t>CT-29-23 (Stoneroad) Tapeworm Rd, 2- 12 x 24 decks on house</w:t>
      </w:r>
    </w:p>
    <w:p w:rsidRPr="00082C6B" w:rsidR="00090361" w:rsidP="13323656" w:rsidRDefault="19E8E05D" w14:paraId="5FEA1521" w14:textId="2260F0FE" w14:noSpellErr="1">
      <w:pPr>
        <w:pStyle w:val="ListParagraph"/>
        <w:numPr>
          <w:ilvl w:val="2"/>
          <w:numId w:val="4"/>
        </w:numPr>
        <w:spacing w:after="0" w:line="240" w:lineRule="auto"/>
        <w:rPr>
          <w:rFonts w:ascii="Arial" w:hAnsi="Arial" w:eastAsia="Arial" w:cs="Arial"/>
          <w:b w:val="1"/>
          <w:bCs w:val="1"/>
          <w:color w:val="000000" w:themeColor="text1"/>
        </w:rPr>
      </w:pPr>
      <w:r w:rsidRPr="13323656" w:rsidR="13323656">
        <w:rPr>
          <w:rFonts w:ascii="Arial" w:hAnsi="Arial" w:eastAsia="Arial" w:cs="Arial"/>
          <w:b w:val="1"/>
          <w:bCs w:val="1"/>
          <w:color w:val="000000" w:themeColor="text1" w:themeTint="FF" w:themeShade="FF"/>
        </w:rPr>
        <w:t>Upon a Reynolds/Kelly motion the board unanimously voted to ratify the six permits signed during the past month prior to the meeting.</w:t>
      </w:r>
    </w:p>
    <w:p w:rsidRPr="00082C6B" w:rsidR="00090361" w:rsidP="19E8E05D" w:rsidRDefault="19E8E05D" w14:paraId="7CF8AFCF" w14:textId="03625B5B">
      <w:pPr>
        <w:pStyle w:val="ListParagraph"/>
        <w:numPr>
          <w:ilvl w:val="0"/>
          <w:numId w:val="1"/>
        </w:numPr>
        <w:spacing w:after="0" w:line="240" w:lineRule="auto"/>
        <w:rPr>
          <w:rFonts w:ascii="Arial" w:hAnsi="Arial" w:eastAsia="Arial" w:cs="Arial"/>
          <w:b/>
          <w:bCs/>
          <w:color w:val="000000" w:themeColor="text1"/>
        </w:rPr>
      </w:pPr>
      <w:r w:rsidRPr="19E8E05D">
        <w:rPr>
          <w:rFonts w:ascii="Arial" w:hAnsi="Arial" w:eastAsia="Arial" w:cs="Arial"/>
          <w:b/>
          <w:bCs/>
          <w:color w:val="000000" w:themeColor="text1"/>
        </w:rPr>
        <w:t>BILLS</w:t>
      </w:r>
    </w:p>
    <w:p w:rsidRPr="00082C6B" w:rsidR="00090361" w:rsidP="19E8E05D" w:rsidRDefault="19E8E05D" w14:paraId="61D41D2F" w14:textId="54D8AC9C">
      <w:pPr>
        <w:pStyle w:val="ListParagraph"/>
        <w:numPr>
          <w:ilvl w:val="1"/>
          <w:numId w:val="1"/>
        </w:numPr>
        <w:spacing w:after="0" w:line="240" w:lineRule="auto"/>
        <w:rPr>
          <w:rFonts w:ascii="Arial" w:hAnsi="Arial" w:eastAsia="Arial" w:cs="Arial"/>
          <w:b/>
          <w:bCs/>
          <w:color w:val="000000" w:themeColor="text1"/>
        </w:rPr>
      </w:pPr>
      <w:r w:rsidRPr="19E8E05D">
        <w:rPr>
          <w:rFonts w:ascii="Arial" w:hAnsi="Arial" w:eastAsia="Arial" w:cs="Arial"/>
          <w:b/>
          <w:bCs/>
          <w:color w:val="000000" w:themeColor="text1"/>
        </w:rPr>
        <w:t>Upon a Reynolds/Kelly motion the board unanimously approved paying the bills as presented to the board for review</w:t>
      </w:r>
    </w:p>
    <w:p w:rsidRPr="00082C6B" w:rsidR="00090361" w:rsidP="19E8E05D" w:rsidRDefault="00090361" w14:paraId="4ED4E337" w14:textId="637D1F94">
      <w:pPr>
        <w:spacing w:after="0" w:line="240" w:lineRule="auto"/>
        <w:ind w:left="360"/>
        <w:rPr>
          <w:rFonts w:ascii="Arial" w:hAnsi="Arial" w:eastAsia="Arial" w:cs="Arial"/>
          <w:b/>
          <w:bCs/>
          <w:color w:val="000000" w:themeColor="text1"/>
        </w:rPr>
      </w:pPr>
    </w:p>
    <w:p w:rsidRPr="00082C6B" w:rsidR="00090361" w:rsidP="19E8E05D" w:rsidRDefault="19E8E05D" w14:paraId="68DB9106" w14:textId="72323753">
      <w:pPr>
        <w:pStyle w:val="ListParagraph"/>
        <w:numPr>
          <w:ilvl w:val="0"/>
          <w:numId w:val="1"/>
        </w:numPr>
        <w:spacing w:after="0" w:line="240" w:lineRule="auto"/>
        <w:rPr>
          <w:rFonts w:ascii="Arial" w:hAnsi="Arial" w:eastAsia="Arial" w:cs="Arial"/>
          <w:b/>
          <w:bCs/>
          <w:color w:val="000000" w:themeColor="text1"/>
        </w:rPr>
      </w:pPr>
      <w:r w:rsidRPr="19E8E05D">
        <w:rPr>
          <w:rFonts w:ascii="Arial" w:hAnsi="Arial" w:eastAsia="Arial" w:cs="Arial"/>
          <w:b/>
          <w:bCs/>
          <w:color w:val="000000" w:themeColor="text1"/>
        </w:rPr>
        <w:t>ADJOURN</w:t>
      </w:r>
    </w:p>
    <w:p w:rsidRPr="00082C6B" w:rsidR="00090361" w:rsidP="19E8E05D" w:rsidRDefault="19E8E05D" w14:paraId="5D10F508" w14:textId="69865BD1">
      <w:pPr>
        <w:pStyle w:val="ListParagraph"/>
        <w:numPr>
          <w:ilvl w:val="1"/>
          <w:numId w:val="1"/>
        </w:numPr>
        <w:spacing w:after="0" w:line="240" w:lineRule="auto"/>
        <w:rPr>
          <w:rFonts w:ascii="Arial" w:hAnsi="Arial" w:eastAsia="Arial" w:cs="Arial"/>
          <w:b/>
          <w:bCs/>
          <w:color w:val="000000" w:themeColor="text1"/>
        </w:rPr>
      </w:pPr>
      <w:r w:rsidRPr="19E8E05D">
        <w:rPr>
          <w:rFonts w:ascii="Arial" w:hAnsi="Arial" w:eastAsia="Arial" w:cs="Arial"/>
          <w:b/>
          <w:bCs/>
          <w:color w:val="000000" w:themeColor="text1"/>
        </w:rPr>
        <w:t>Upon a Reynolds/Burkholder motion the board unanimously moved to adjourn the meeting at 7:24 p.m.</w:t>
      </w:r>
    </w:p>
    <w:p w:rsidRPr="00082C6B" w:rsidR="00090361" w:rsidP="00090361" w:rsidRDefault="00090361" w14:paraId="2879C9CB" w14:textId="60236B8E">
      <w:pPr>
        <w:pStyle w:val="ListParagraph"/>
        <w:spacing w:after="0" w:line="240" w:lineRule="auto"/>
        <w:ind w:left="1080"/>
        <w:rPr>
          <w:rFonts w:ascii="Arial" w:hAnsi="Arial" w:eastAsia="Arial" w:cs="Arial"/>
          <w:b/>
          <w:bCs/>
        </w:rPr>
      </w:pPr>
    </w:p>
    <w:p w:rsidRPr="00090361" w:rsidR="003D4A50" w:rsidP="19E8E05D" w:rsidRDefault="003D4A50" w14:paraId="0C099E60" w14:textId="0DD06040">
      <w:pPr>
        <w:spacing w:after="0" w:line="240" w:lineRule="auto"/>
        <w:rPr>
          <w:rFonts w:ascii="Arial" w:hAnsi="Arial" w:eastAsia="Arial" w:cs="Arial"/>
          <w:b/>
          <w:bCs/>
        </w:rPr>
      </w:pPr>
    </w:p>
    <w:sectPr w:rsidRPr="00090361" w:rsidR="003D4A50" w:rsidSect="00A3585B">
      <w:headerReference w:type="even" r:id="rId8"/>
      <w:headerReference w:type="default" r:id="rId9"/>
      <w:footerReference w:type="even" r:id="rId10"/>
      <w:footerReference w:type="default" r:id="rId11"/>
      <w:headerReference w:type="first" r:id="rId12"/>
      <w:footerReference w:type="first" r:id="rId13"/>
      <w:pgSz w:w="12240" w:h="15840" w:orient="portrait" w:code="1"/>
      <w:pgMar w:top="173"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C3E" w:rsidP="00712BC0" w:rsidRDefault="005A3C3E" w14:paraId="748FB62A" w14:textId="77777777">
      <w:pPr>
        <w:spacing w:after="0" w:line="240" w:lineRule="auto"/>
      </w:pPr>
      <w:r>
        <w:separator/>
      </w:r>
    </w:p>
  </w:endnote>
  <w:endnote w:type="continuationSeparator" w:id="0">
    <w:p w:rsidR="005A3C3E" w:rsidP="00712BC0" w:rsidRDefault="005A3C3E" w14:paraId="32CAAFD4" w14:textId="77777777">
      <w:pPr>
        <w:spacing w:after="0" w:line="240" w:lineRule="auto"/>
      </w:pPr>
      <w:r>
        <w:continuationSeparator/>
      </w:r>
    </w:p>
  </w:endnote>
  <w:endnote w:type="continuationNotice" w:id="1">
    <w:p w:rsidR="005A3C3E" w:rsidRDefault="005A3C3E" w14:paraId="2FD708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1DED2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477AE1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E93D9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C3E" w:rsidP="00712BC0" w:rsidRDefault="005A3C3E" w14:paraId="69D2A4B7" w14:textId="77777777">
      <w:pPr>
        <w:spacing w:after="0" w:line="240" w:lineRule="auto"/>
      </w:pPr>
      <w:r>
        <w:separator/>
      </w:r>
    </w:p>
  </w:footnote>
  <w:footnote w:type="continuationSeparator" w:id="0">
    <w:p w:rsidR="005A3C3E" w:rsidP="00712BC0" w:rsidRDefault="005A3C3E" w14:paraId="6A3BDA73" w14:textId="77777777">
      <w:pPr>
        <w:spacing w:after="0" w:line="240" w:lineRule="auto"/>
      </w:pPr>
      <w:r>
        <w:continuationSeparator/>
      </w:r>
    </w:p>
  </w:footnote>
  <w:footnote w:type="continuationNotice" w:id="1">
    <w:p w:rsidR="005A3C3E" w:rsidRDefault="005A3C3E" w14:paraId="2C429D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DADF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E4356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7D897A8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type="LegacyProofing" int2:value="Rejected"/>
    </int2:textHash>
    <int2:bookmark int2:bookmarkName="_Int_pSjLoFGa" int2:invalidationBookmarkName="" int2:hashCode="RFzS/TJzlivfCU" int2:id="Szrj7Itu">
      <int2:state int2:type="AugLoop_Text_Critique" int2:value="Rejected"/>
    </int2:bookmark>
    <int2:bookmark int2:bookmarkName="_Int_jZMvo3HE" int2:invalidationBookmarkName="" int2:hashCode="RFzS/TJzlivfCU" int2:id="0TgwJrQd">
      <int2:state int2:type="AugLoop_Text_Critique" int2:value="Rejected"/>
    </int2:bookmark>
    <int2:bookmark int2:bookmarkName="_Int_PCc3BWcR" int2:invalidationBookmarkName="" int2:hashCode="ULTswFYohI0y4N" int2:id="k0ere8VC">
      <int2:state int2:type="AugLoop_Text_Critique" int2:value="Rejected"/>
    </int2:bookmark>
    <int2:bookmark int2:bookmarkName="_Int_XQbFV6OF" int2:invalidationBookmarkName="" int2:hashCode="5zSzIwAcN6ZIQY" int2:id="wLHhe9ja">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BF2456DA"/>
    <w:lvl w:ilvl="0" w:tplc="0409000F">
      <w:start w:val="1"/>
      <w:numFmt w:val="decimal"/>
      <w:lvlText w:val="%1."/>
      <w:lvlJc w:val="left"/>
      <w:pPr>
        <w:ind w:left="360" w:hanging="360"/>
      </w:pPr>
    </w:lvl>
    <w:lvl w:ilvl="1" w:tplc="A770DE16">
      <w:start w:val="1"/>
      <w:numFmt w:val="lowerLetter"/>
      <w:lvlText w:val="%2."/>
      <w:lvlJc w:val="left"/>
      <w:pPr>
        <w:ind w:left="1080" w:hanging="360"/>
      </w:pPr>
      <w:rPr>
        <w:b w:val="0"/>
        <w:bCs w:val="0"/>
        <w:i w:val="0"/>
        <w:iCs w:val="0"/>
        <w:color w:val="auto"/>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850DE"/>
    <w:multiLevelType w:val="hybridMultilevel"/>
    <w:tmpl w:val="5908FC4E"/>
    <w:lvl w:ilvl="0" w:tplc="FE18A562">
      <w:start w:val="10"/>
      <w:numFmt w:val="decimal"/>
      <w:lvlText w:val="%1."/>
      <w:lvlJc w:val="left"/>
      <w:pPr>
        <w:ind w:left="360" w:hanging="360"/>
      </w:pPr>
    </w:lvl>
    <w:lvl w:ilvl="1" w:tplc="50FEA686">
      <w:start w:val="1"/>
      <w:numFmt w:val="lowerLetter"/>
      <w:lvlText w:val="%2."/>
      <w:lvlJc w:val="left"/>
      <w:pPr>
        <w:ind w:left="1080" w:hanging="360"/>
      </w:pPr>
    </w:lvl>
    <w:lvl w:ilvl="2" w:tplc="FCE6ACB2">
      <w:start w:val="1"/>
      <w:numFmt w:val="lowerRoman"/>
      <w:lvlText w:val="%3."/>
      <w:lvlJc w:val="right"/>
      <w:pPr>
        <w:ind w:left="1800" w:hanging="180"/>
      </w:pPr>
    </w:lvl>
    <w:lvl w:ilvl="3" w:tplc="DCF41BB2">
      <w:start w:val="1"/>
      <w:numFmt w:val="decimal"/>
      <w:lvlText w:val="%4."/>
      <w:lvlJc w:val="left"/>
      <w:pPr>
        <w:ind w:left="2880" w:hanging="360"/>
      </w:pPr>
    </w:lvl>
    <w:lvl w:ilvl="4" w:tplc="FC98FEFE">
      <w:start w:val="1"/>
      <w:numFmt w:val="lowerLetter"/>
      <w:lvlText w:val="%5."/>
      <w:lvlJc w:val="left"/>
      <w:pPr>
        <w:ind w:left="3600" w:hanging="360"/>
      </w:pPr>
    </w:lvl>
    <w:lvl w:ilvl="5" w:tplc="1CCC1E42">
      <w:start w:val="1"/>
      <w:numFmt w:val="lowerRoman"/>
      <w:lvlText w:val="%6."/>
      <w:lvlJc w:val="right"/>
      <w:pPr>
        <w:ind w:left="4320" w:hanging="180"/>
      </w:pPr>
    </w:lvl>
    <w:lvl w:ilvl="6" w:tplc="467C96E8">
      <w:start w:val="1"/>
      <w:numFmt w:val="decimal"/>
      <w:lvlText w:val="%7."/>
      <w:lvlJc w:val="left"/>
      <w:pPr>
        <w:ind w:left="5040" w:hanging="360"/>
      </w:pPr>
    </w:lvl>
    <w:lvl w:ilvl="7" w:tplc="C1F0C04C">
      <w:start w:val="1"/>
      <w:numFmt w:val="lowerLetter"/>
      <w:lvlText w:val="%8."/>
      <w:lvlJc w:val="left"/>
      <w:pPr>
        <w:ind w:left="5760" w:hanging="360"/>
      </w:pPr>
    </w:lvl>
    <w:lvl w:ilvl="8" w:tplc="D3785C3A">
      <w:start w:val="1"/>
      <w:numFmt w:val="lowerRoman"/>
      <w:lvlText w:val="%9."/>
      <w:lvlJc w:val="right"/>
      <w:pPr>
        <w:ind w:left="6480" w:hanging="180"/>
      </w:pPr>
    </w:lvl>
  </w:abstractNum>
  <w:abstractNum w:abstractNumId="3"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42239"/>
    <w:multiLevelType w:val="hybridMultilevel"/>
    <w:tmpl w:val="762E2F6A"/>
    <w:lvl w:ilvl="0" w:tplc="469C2D2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DE845"/>
    <w:multiLevelType w:val="hybridMultilevel"/>
    <w:tmpl w:val="27C05492"/>
    <w:lvl w:ilvl="0" w:tplc="B6346D94">
      <w:start w:val="1"/>
      <w:numFmt w:val="decimal"/>
      <w:lvlText w:val="%1."/>
      <w:lvlJc w:val="left"/>
      <w:pPr>
        <w:ind w:left="720" w:hanging="360"/>
      </w:pPr>
    </w:lvl>
    <w:lvl w:ilvl="1" w:tplc="1E389E3C">
      <w:start w:val="1"/>
      <w:numFmt w:val="lowerLetter"/>
      <w:lvlText w:val="%2."/>
      <w:lvlJc w:val="left"/>
      <w:pPr>
        <w:ind w:left="1080" w:hanging="360"/>
      </w:pPr>
    </w:lvl>
    <w:lvl w:ilvl="2" w:tplc="D6C84E6C">
      <w:start w:val="1"/>
      <w:numFmt w:val="lowerRoman"/>
      <w:lvlText w:val="%3."/>
      <w:lvlJc w:val="right"/>
      <w:pPr>
        <w:ind w:left="1800" w:hanging="180"/>
      </w:pPr>
    </w:lvl>
    <w:lvl w:ilvl="3" w:tplc="EA127BF6">
      <w:start w:val="1"/>
      <w:numFmt w:val="decimal"/>
      <w:lvlText w:val="%4."/>
      <w:lvlJc w:val="left"/>
      <w:pPr>
        <w:ind w:left="2880" w:hanging="360"/>
      </w:pPr>
    </w:lvl>
    <w:lvl w:ilvl="4" w:tplc="0A90AFBE">
      <w:start w:val="1"/>
      <w:numFmt w:val="lowerLetter"/>
      <w:lvlText w:val="%5."/>
      <w:lvlJc w:val="left"/>
      <w:pPr>
        <w:ind w:left="3600" w:hanging="360"/>
      </w:pPr>
    </w:lvl>
    <w:lvl w:ilvl="5" w:tplc="BDE69602">
      <w:start w:val="1"/>
      <w:numFmt w:val="lowerRoman"/>
      <w:lvlText w:val="%6."/>
      <w:lvlJc w:val="right"/>
      <w:pPr>
        <w:ind w:left="4320" w:hanging="180"/>
      </w:pPr>
    </w:lvl>
    <w:lvl w:ilvl="6" w:tplc="4D123BE8">
      <w:start w:val="1"/>
      <w:numFmt w:val="decimal"/>
      <w:lvlText w:val="%7."/>
      <w:lvlJc w:val="left"/>
      <w:pPr>
        <w:ind w:left="5040" w:hanging="360"/>
      </w:pPr>
    </w:lvl>
    <w:lvl w:ilvl="7" w:tplc="BD4CC524">
      <w:start w:val="1"/>
      <w:numFmt w:val="lowerLetter"/>
      <w:lvlText w:val="%8."/>
      <w:lvlJc w:val="left"/>
      <w:pPr>
        <w:ind w:left="5760" w:hanging="360"/>
      </w:pPr>
    </w:lvl>
    <w:lvl w:ilvl="8" w:tplc="79E4B5A8">
      <w:start w:val="1"/>
      <w:numFmt w:val="lowerRoman"/>
      <w:lvlText w:val="%9."/>
      <w:lvlJc w:val="right"/>
      <w:pPr>
        <w:ind w:left="6480" w:hanging="180"/>
      </w:pPr>
    </w:lvl>
  </w:abstractNum>
  <w:abstractNum w:abstractNumId="8" w15:restartNumberingAfterBreak="0">
    <w:nsid w:val="32BB8691"/>
    <w:multiLevelType w:val="hybridMultilevel"/>
    <w:tmpl w:val="9286B0A8"/>
    <w:lvl w:ilvl="0" w:tplc="ABAA1528">
      <w:start w:val="1"/>
      <w:numFmt w:val="decimal"/>
      <w:lvlText w:val="%1."/>
      <w:lvlJc w:val="left"/>
      <w:pPr>
        <w:ind w:left="360" w:hanging="360"/>
      </w:pPr>
    </w:lvl>
    <w:lvl w:ilvl="1" w:tplc="099C1088">
      <w:start w:val="1"/>
      <w:numFmt w:val="lowerLetter"/>
      <w:lvlText w:val="%2."/>
      <w:lvlJc w:val="left"/>
      <w:pPr>
        <w:ind w:left="1080" w:hanging="360"/>
      </w:pPr>
    </w:lvl>
    <w:lvl w:ilvl="2" w:tplc="A15CD5E4">
      <w:start w:val="1"/>
      <w:numFmt w:val="lowerRoman"/>
      <w:lvlText w:val="%3."/>
      <w:lvlJc w:val="right"/>
      <w:pPr>
        <w:ind w:left="1800" w:hanging="180"/>
      </w:pPr>
    </w:lvl>
    <w:lvl w:ilvl="3" w:tplc="46CEE002">
      <w:start w:val="1"/>
      <w:numFmt w:val="decimal"/>
      <w:lvlText w:val="%4."/>
      <w:lvlJc w:val="left"/>
      <w:pPr>
        <w:ind w:left="2880" w:hanging="360"/>
      </w:pPr>
    </w:lvl>
    <w:lvl w:ilvl="4" w:tplc="629EC6D4">
      <w:start w:val="1"/>
      <w:numFmt w:val="lowerLetter"/>
      <w:lvlText w:val="%5."/>
      <w:lvlJc w:val="left"/>
      <w:pPr>
        <w:ind w:left="3600" w:hanging="360"/>
      </w:pPr>
    </w:lvl>
    <w:lvl w:ilvl="5" w:tplc="5AEC6182">
      <w:start w:val="1"/>
      <w:numFmt w:val="lowerRoman"/>
      <w:lvlText w:val="%6."/>
      <w:lvlJc w:val="right"/>
      <w:pPr>
        <w:ind w:left="4320" w:hanging="180"/>
      </w:pPr>
    </w:lvl>
    <w:lvl w:ilvl="6" w:tplc="17E04536">
      <w:start w:val="1"/>
      <w:numFmt w:val="decimal"/>
      <w:lvlText w:val="%7."/>
      <w:lvlJc w:val="left"/>
      <w:pPr>
        <w:ind w:left="5040" w:hanging="360"/>
      </w:pPr>
    </w:lvl>
    <w:lvl w:ilvl="7" w:tplc="A0F2016A">
      <w:start w:val="1"/>
      <w:numFmt w:val="lowerLetter"/>
      <w:lvlText w:val="%8."/>
      <w:lvlJc w:val="left"/>
      <w:pPr>
        <w:ind w:left="5760" w:hanging="360"/>
      </w:pPr>
    </w:lvl>
    <w:lvl w:ilvl="8" w:tplc="A770DF04">
      <w:start w:val="1"/>
      <w:numFmt w:val="lowerRoman"/>
      <w:lvlText w:val="%9."/>
      <w:lvlJc w:val="right"/>
      <w:pPr>
        <w:ind w:left="6480" w:hanging="180"/>
      </w:pPr>
    </w:lvl>
  </w:abstractNum>
  <w:abstractNum w:abstractNumId="9" w15:restartNumberingAfterBreak="0">
    <w:nsid w:val="46552B85"/>
    <w:multiLevelType w:val="hybridMultilevel"/>
    <w:tmpl w:val="48A67B2A"/>
    <w:lvl w:ilvl="0" w:tplc="8C168CCC">
      <w:start w:val="1"/>
      <w:numFmt w:val="decimal"/>
      <w:lvlText w:val="%1."/>
      <w:lvlJc w:val="left"/>
      <w:pPr>
        <w:ind w:left="720" w:hanging="360"/>
      </w:pPr>
    </w:lvl>
    <w:lvl w:ilvl="1" w:tplc="E958529E">
      <w:start w:val="2"/>
      <w:numFmt w:val="lowerLetter"/>
      <w:lvlText w:val="%2."/>
      <w:lvlJc w:val="left"/>
      <w:pPr>
        <w:ind w:left="1080" w:hanging="360"/>
      </w:pPr>
    </w:lvl>
    <w:lvl w:ilvl="2" w:tplc="E0F4935A">
      <w:start w:val="1"/>
      <w:numFmt w:val="lowerRoman"/>
      <w:lvlText w:val="%3."/>
      <w:lvlJc w:val="right"/>
      <w:pPr>
        <w:ind w:left="2160" w:hanging="180"/>
      </w:pPr>
    </w:lvl>
    <w:lvl w:ilvl="3" w:tplc="7ACC553C">
      <w:start w:val="1"/>
      <w:numFmt w:val="decimal"/>
      <w:lvlText w:val="%4."/>
      <w:lvlJc w:val="left"/>
      <w:pPr>
        <w:ind w:left="2880" w:hanging="360"/>
      </w:pPr>
    </w:lvl>
    <w:lvl w:ilvl="4" w:tplc="7AB61EFE">
      <w:start w:val="1"/>
      <w:numFmt w:val="lowerLetter"/>
      <w:lvlText w:val="%5."/>
      <w:lvlJc w:val="left"/>
      <w:pPr>
        <w:ind w:left="3600" w:hanging="360"/>
      </w:pPr>
    </w:lvl>
    <w:lvl w:ilvl="5" w:tplc="4920E892">
      <w:start w:val="1"/>
      <w:numFmt w:val="lowerRoman"/>
      <w:lvlText w:val="%6."/>
      <w:lvlJc w:val="right"/>
      <w:pPr>
        <w:ind w:left="4320" w:hanging="180"/>
      </w:pPr>
    </w:lvl>
    <w:lvl w:ilvl="6" w:tplc="BEF42A1C">
      <w:start w:val="1"/>
      <w:numFmt w:val="decimal"/>
      <w:lvlText w:val="%7."/>
      <w:lvlJc w:val="left"/>
      <w:pPr>
        <w:ind w:left="5040" w:hanging="360"/>
      </w:pPr>
    </w:lvl>
    <w:lvl w:ilvl="7" w:tplc="02F866B8">
      <w:start w:val="1"/>
      <w:numFmt w:val="lowerLetter"/>
      <w:lvlText w:val="%8."/>
      <w:lvlJc w:val="left"/>
      <w:pPr>
        <w:ind w:left="5760" w:hanging="360"/>
      </w:pPr>
    </w:lvl>
    <w:lvl w:ilvl="8" w:tplc="26DABDF6">
      <w:start w:val="1"/>
      <w:numFmt w:val="lowerRoman"/>
      <w:lvlText w:val="%9."/>
      <w:lvlJc w:val="right"/>
      <w:pPr>
        <w:ind w:left="6480" w:hanging="180"/>
      </w:pPr>
    </w:lvl>
  </w:abstractNum>
  <w:abstractNum w:abstractNumId="10" w15:restartNumberingAfterBreak="0">
    <w:nsid w:val="51508BA0"/>
    <w:multiLevelType w:val="hybridMultilevel"/>
    <w:tmpl w:val="9642D736"/>
    <w:lvl w:ilvl="0" w:tplc="F162041A">
      <w:start w:val="1"/>
      <w:numFmt w:val="decimal"/>
      <w:lvlText w:val="%1."/>
      <w:lvlJc w:val="left"/>
      <w:pPr>
        <w:ind w:left="720" w:hanging="360"/>
      </w:pPr>
    </w:lvl>
    <w:lvl w:ilvl="1" w:tplc="C98EFA4E">
      <w:start w:val="1"/>
      <w:numFmt w:val="lowerLetter"/>
      <w:lvlText w:val="%2."/>
      <w:lvlJc w:val="left"/>
      <w:pPr>
        <w:ind w:left="1080" w:hanging="360"/>
      </w:pPr>
    </w:lvl>
    <w:lvl w:ilvl="2" w:tplc="3788DF8E">
      <w:start w:val="1"/>
      <w:numFmt w:val="lowerRoman"/>
      <w:lvlText w:val="%3."/>
      <w:lvlJc w:val="right"/>
      <w:pPr>
        <w:ind w:left="2160" w:hanging="180"/>
      </w:pPr>
    </w:lvl>
    <w:lvl w:ilvl="3" w:tplc="CE6CB5F2">
      <w:start w:val="1"/>
      <w:numFmt w:val="decimal"/>
      <w:lvlText w:val="%4."/>
      <w:lvlJc w:val="left"/>
      <w:pPr>
        <w:ind w:left="2880" w:hanging="360"/>
      </w:pPr>
    </w:lvl>
    <w:lvl w:ilvl="4" w:tplc="A0CC5F52">
      <w:start w:val="1"/>
      <w:numFmt w:val="lowerLetter"/>
      <w:lvlText w:val="%5."/>
      <w:lvlJc w:val="left"/>
      <w:pPr>
        <w:ind w:left="3600" w:hanging="360"/>
      </w:pPr>
    </w:lvl>
    <w:lvl w:ilvl="5" w:tplc="65F6F33A">
      <w:start w:val="1"/>
      <w:numFmt w:val="lowerRoman"/>
      <w:lvlText w:val="%6."/>
      <w:lvlJc w:val="right"/>
      <w:pPr>
        <w:ind w:left="4320" w:hanging="180"/>
      </w:pPr>
    </w:lvl>
    <w:lvl w:ilvl="6" w:tplc="A81839A4">
      <w:start w:val="1"/>
      <w:numFmt w:val="decimal"/>
      <w:lvlText w:val="%7."/>
      <w:lvlJc w:val="left"/>
      <w:pPr>
        <w:ind w:left="5040" w:hanging="360"/>
      </w:pPr>
    </w:lvl>
    <w:lvl w:ilvl="7" w:tplc="AF32B32C">
      <w:start w:val="1"/>
      <w:numFmt w:val="lowerLetter"/>
      <w:lvlText w:val="%8."/>
      <w:lvlJc w:val="left"/>
      <w:pPr>
        <w:ind w:left="5760" w:hanging="360"/>
      </w:pPr>
    </w:lvl>
    <w:lvl w:ilvl="8" w:tplc="3EEAF622">
      <w:start w:val="1"/>
      <w:numFmt w:val="lowerRoman"/>
      <w:lvlText w:val="%9."/>
      <w:lvlJc w:val="right"/>
      <w:pPr>
        <w:ind w:left="6480" w:hanging="180"/>
      </w:pPr>
    </w:lvl>
  </w:abstractNum>
  <w:abstractNum w:abstractNumId="11"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5AFAD7CF"/>
    <w:multiLevelType w:val="hybridMultilevel"/>
    <w:tmpl w:val="4C62E4EC"/>
    <w:lvl w:ilvl="0" w:tplc="B4E8AA38">
      <w:start w:val="1"/>
      <w:numFmt w:val="decimal"/>
      <w:lvlText w:val="%1."/>
      <w:lvlJc w:val="left"/>
      <w:pPr>
        <w:ind w:left="720" w:hanging="360"/>
      </w:pPr>
    </w:lvl>
    <w:lvl w:ilvl="1" w:tplc="9CBC55C0">
      <w:start w:val="1"/>
      <w:numFmt w:val="lowerLetter"/>
      <w:lvlText w:val="%2."/>
      <w:lvlJc w:val="left"/>
      <w:pPr>
        <w:ind w:left="1080" w:hanging="360"/>
      </w:pPr>
    </w:lvl>
    <w:lvl w:ilvl="2" w:tplc="FCDC1086">
      <w:start w:val="1"/>
      <w:numFmt w:val="lowerRoman"/>
      <w:lvlText w:val="%3."/>
      <w:lvlJc w:val="right"/>
      <w:pPr>
        <w:ind w:left="2160" w:hanging="180"/>
      </w:pPr>
    </w:lvl>
    <w:lvl w:ilvl="3" w:tplc="4BD0DD44">
      <w:start w:val="1"/>
      <w:numFmt w:val="decimal"/>
      <w:lvlText w:val="%4."/>
      <w:lvlJc w:val="left"/>
      <w:pPr>
        <w:ind w:left="2880" w:hanging="360"/>
      </w:pPr>
    </w:lvl>
    <w:lvl w:ilvl="4" w:tplc="F51240A2">
      <w:start w:val="1"/>
      <w:numFmt w:val="lowerLetter"/>
      <w:lvlText w:val="%5."/>
      <w:lvlJc w:val="left"/>
      <w:pPr>
        <w:ind w:left="3600" w:hanging="360"/>
      </w:pPr>
    </w:lvl>
    <w:lvl w:ilvl="5" w:tplc="F514B462">
      <w:start w:val="1"/>
      <w:numFmt w:val="lowerRoman"/>
      <w:lvlText w:val="%6."/>
      <w:lvlJc w:val="right"/>
      <w:pPr>
        <w:ind w:left="4320" w:hanging="180"/>
      </w:pPr>
    </w:lvl>
    <w:lvl w:ilvl="6" w:tplc="94B43FEA">
      <w:start w:val="1"/>
      <w:numFmt w:val="decimal"/>
      <w:lvlText w:val="%7."/>
      <w:lvlJc w:val="left"/>
      <w:pPr>
        <w:ind w:left="5040" w:hanging="360"/>
      </w:pPr>
    </w:lvl>
    <w:lvl w:ilvl="7" w:tplc="6A72FBE0">
      <w:start w:val="1"/>
      <w:numFmt w:val="lowerLetter"/>
      <w:lvlText w:val="%8."/>
      <w:lvlJc w:val="left"/>
      <w:pPr>
        <w:ind w:left="5760" w:hanging="360"/>
      </w:pPr>
    </w:lvl>
    <w:lvl w:ilvl="8" w:tplc="56406D54">
      <w:start w:val="1"/>
      <w:numFmt w:val="lowerRoman"/>
      <w:lvlText w:val="%9."/>
      <w:lvlJc w:val="right"/>
      <w:pPr>
        <w:ind w:left="6480" w:hanging="180"/>
      </w:pPr>
    </w:lvl>
  </w:abstractNum>
  <w:abstractNum w:abstractNumId="13"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8D7E6"/>
    <w:multiLevelType w:val="hybridMultilevel"/>
    <w:tmpl w:val="4DA07476"/>
    <w:lvl w:ilvl="0" w:tplc="46E2C61A">
      <w:start w:val="11"/>
      <w:numFmt w:val="decimal"/>
      <w:lvlText w:val="%1."/>
      <w:lvlJc w:val="left"/>
      <w:pPr>
        <w:ind w:left="360" w:hanging="360"/>
      </w:pPr>
    </w:lvl>
    <w:lvl w:ilvl="1" w:tplc="656AFD12">
      <w:start w:val="1"/>
      <w:numFmt w:val="lowerLetter"/>
      <w:lvlText w:val="%2."/>
      <w:lvlJc w:val="left"/>
      <w:pPr>
        <w:ind w:left="1440" w:hanging="360"/>
      </w:pPr>
    </w:lvl>
    <w:lvl w:ilvl="2" w:tplc="5FA82282">
      <w:start w:val="1"/>
      <w:numFmt w:val="lowerRoman"/>
      <w:lvlText w:val="%3."/>
      <w:lvlJc w:val="right"/>
      <w:pPr>
        <w:ind w:left="2160" w:hanging="180"/>
      </w:pPr>
    </w:lvl>
    <w:lvl w:ilvl="3" w:tplc="1D8AA3CE">
      <w:start w:val="1"/>
      <w:numFmt w:val="decimal"/>
      <w:lvlText w:val="%4."/>
      <w:lvlJc w:val="left"/>
      <w:pPr>
        <w:ind w:left="2880" w:hanging="360"/>
      </w:pPr>
    </w:lvl>
    <w:lvl w:ilvl="4" w:tplc="82CC52DE">
      <w:start w:val="1"/>
      <w:numFmt w:val="lowerLetter"/>
      <w:lvlText w:val="%5."/>
      <w:lvlJc w:val="left"/>
      <w:pPr>
        <w:ind w:left="3600" w:hanging="360"/>
      </w:pPr>
    </w:lvl>
    <w:lvl w:ilvl="5" w:tplc="A37073B4">
      <w:start w:val="1"/>
      <w:numFmt w:val="lowerRoman"/>
      <w:lvlText w:val="%6."/>
      <w:lvlJc w:val="right"/>
      <w:pPr>
        <w:ind w:left="4320" w:hanging="180"/>
      </w:pPr>
    </w:lvl>
    <w:lvl w:ilvl="6" w:tplc="58D2FDB0">
      <w:start w:val="1"/>
      <w:numFmt w:val="decimal"/>
      <w:lvlText w:val="%7."/>
      <w:lvlJc w:val="left"/>
      <w:pPr>
        <w:ind w:left="5040" w:hanging="360"/>
      </w:pPr>
    </w:lvl>
    <w:lvl w:ilvl="7" w:tplc="D7069FC2">
      <w:start w:val="1"/>
      <w:numFmt w:val="lowerLetter"/>
      <w:lvlText w:val="%8."/>
      <w:lvlJc w:val="left"/>
      <w:pPr>
        <w:ind w:left="5760" w:hanging="360"/>
      </w:pPr>
    </w:lvl>
    <w:lvl w:ilvl="8" w:tplc="437EC4C8">
      <w:start w:val="1"/>
      <w:numFmt w:val="lowerRoman"/>
      <w:lvlText w:val="%9."/>
      <w:lvlJc w:val="right"/>
      <w:pPr>
        <w:ind w:left="6480" w:hanging="180"/>
      </w:pPr>
    </w:lvl>
  </w:abstractNum>
  <w:abstractNum w:abstractNumId="16" w15:restartNumberingAfterBreak="0">
    <w:nsid w:val="7F4CD8F4"/>
    <w:multiLevelType w:val="hybridMultilevel"/>
    <w:tmpl w:val="6AE8C6B8"/>
    <w:lvl w:ilvl="0" w:tplc="0B921EDE">
      <w:start w:val="1"/>
      <w:numFmt w:val="decimal"/>
      <w:lvlText w:val="%1."/>
      <w:lvlJc w:val="left"/>
      <w:pPr>
        <w:ind w:left="720" w:hanging="360"/>
      </w:pPr>
    </w:lvl>
    <w:lvl w:ilvl="1" w:tplc="788C2078">
      <w:start w:val="2"/>
      <w:numFmt w:val="lowerLetter"/>
      <w:lvlText w:val="%2."/>
      <w:lvlJc w:val="left"/>
      <w:pPr>
        <w:ind w:left="1080" w:hanging="360"/>
      </w:pPr>
    </w:lvl>
    <w:lvl w:ilvl="2" w:tplc="15C8193A">
      <w:start w:val="1"/>
      <w:numFmt w:val="lowerRoman"/>
      <w:lvlText w:val="%3."/>
      <w:lvlJc w:val="right"/>
      <w:pPr>
        <w:ind w:left="2160" w:hanging="180"/>
      </w:pPr>
    </w:lvl>
    <w:lvl w:ilvl="3" w:tplc="121C0DD8">
      <w:start w:val="1"/>
      <w:numFmt w:val="decimal"/>
      <w:lvlText w:val="%4."/>
      <w:lvlJc w:val="left"/>
      <w:pPr>
        <w:ind w:left="2880" w:hanging="360"/>
      </w:pPr>
    </w:lvl>
    <w:lvl w:ilvl="4" w:tplc="75ACC468">
      <w:start w:val="1"/>
      <w:numFmt w:val="lowerLetter"/>
      <w:lvlText w:val="%5."/>
      <w:lvlJc w:val="left"/>
      <w:pPr>
        <w:ind w:left="3600" w:hanging="360"/>
      </w:pPr>
    </w:lvl>
    <w:lvl w:ilvl="5" w:tplc="68448480">
      <w:start w:val="1"/>
      <w:numFmt w:val="lowerRoman"/>
      <w:lvlText w:val="%6."/>
      <w:lvlJc w:val="right"/>
      <w:pPr>
        <w:ind w:left="4320" w:hanging="180"/>
      </w:pPr>
    </w:lvl>
    <w:lvl w:ilvl="6" w:tplc="BB4C0B20">
      <w:start w:val="1"/>
      <w:numFmt w:val="decimal"/>
      <w:lvlText w:val="%7."/>
      <w:lvlJc w:val="left"/>
      <w:pPr>
        <w:ind w:left="5040" w:hanging="360"/>
      </w:pPr>
    </w:lvl>
    <w:lvl w:ilvl="7" w:tplc="2B52746A">
      <w:start w:val="1"/>
      <w:numFmt w:val="lowerLetter"/>
      <w:lvlText w:val="%8."/>
      <w:lvlJc w:val="left"/>
      <w:pPr>
        <w:ind w:left="5760" w:hanging="360"/>
      </w:pPr>
    </w:lvl>
    <w:lvl w:ilvl="8" w:tplc="7158CF92">
      <w:start w:val="1"/>
      <w:numFmt w:val="lowerRoman"/>
      <w:lvlText w:val="%9."/>
      <w:lvlJc w:val="right"/>
      <w:pPr>
        <w:ind w:left="6480" w:hanging="180"/>
      </w:pPr>
    </w:lvl>
  </w:abstractNum>
  <w:num w:numId="1" w16cid:durableId="222718841">
    <w:abstractNumId w:val="2"/>
  </w:num>
  <w:num w:numId="2" w16cid:durableId="1932657826">
    <w:abstractNumId w:val="12"/>
  </w:num>
  <w:num w:numId="3" w16cid:durableId="1652522573">
    <w:abstractNumId w:val="15"/>
  </w:num>
  <w:num w:numId="4" w16cid:durableId="1390108354">
    <w:abstractNumId w:val="8"/>
  </w:num>
  <w:num w:numId="5" w16cid:durableId="825054100">
    <w:abstractNumId w:val="16"/>
  </w:num>
  <w:num w:numId="6" w16cid:durableId="1344237436">
    <w:abstractNumId w:val="7"/>
  </w:num>
  <w:num w:numId="7" w16cid:durableId="2011251992">
    <w:abstractNumId w:val="9"/>
  </w:num>
  <w:num w:numId="8" w16cid:durableId="670640923">
    <w:abstractNumId w:val="10"/>
  </w:num>
  <w:num w:numId="9" w16cid:durableId="589777816">
    <w:abstractNumId w:val="1"/>
  </w:num>
  <w:num w:numId="10" w16cid:durableId="1442920409">
    <w:abstractNumId w:val="13"/>
  </w:num>
  <w:num w:numId="11" w16cid:durableId="127165949">
    <w:abstractNumId w:val="0"/>
  </w:num>
  <w:num w:numId="12" w16cid:durableId="1073892398">
    <w:abstractNumId w:val="6"/>
  </w:num>
  <w:num w:numId="13" w16cid:durableId="297226395">
    <w:abstractNumId w:val="11"/>
  </w:num>
  <w:num w:numId="14" w16cid:durableId="1576931602">
    <w:abstractNumId w:val="3"/>
  </w:num>
  <w:num w:numId="15" w16cid:durableId="702753958">
    <w:abstractNumId w:val="14"/>
  </w:num>
  <w:num w:numId="16" w16cid:durableId="152792791">
    <w:abstractNumId w:val="5"/>
  </w:num>
  <w:num w:numId="17" w16cid:durableId="357705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5745"/>
    <w:rsid w:val="0001577E"/>
    <w:rsid w:val="00025029"/>
    <w:rsid w:val="00027B79"/>
    <w:rsid w:val="00032B31"/>
    <w:rsid w:val="00033687"/>
    <w:rsid w:val="0003459A"/>
    <w:rsid w:val="00040449"/>
    <w:rsid w:val="00040C1D"/>
    <w:rsid w:val="00041924"/>
    <w:rsid w:val="0004429A"/>
    <w:rsid w:val="00044FE8"/>
    <w:rsid w:val="000456AF"/>
    <w:rsid w:val="00046EBB"/>
    <w:rsid w:val="000536B2"/>
    <w:rsid w:val="00054295"/>
    <w:rsid w:val="00054578"/>
    <w:rsid w:val="0006072D"/>
    <w:rsid w:val="00063FA3"/>
    <w:rsid w:val="00072903"/>
    <w:rsid w:val="00076E27"/>
    <w:rsid w:val="00077763"/>
    <w:rsid w:val="00080832"/>
    <w:rsid w:val="00082C6B"/>
    <w:rsid w:val="00090361"/>
    <w:rsid w:val="000935CB"/>
    <w:rsid w:val="0009401F"/>
    <w:rsid w:val="00094323"/>
    <w:rsid w:val="00097827"/>
    <w:rsid w:val="000978E5"/>
    <w:rsid w:val="000A1D0B"/>
    <w:rsid w:val="000A531C"/>
    <w:rsid w:val="000A5F10"/>
    <w:rsid w:val="000A7909"/>
    <w:rsid w:val="000B31F4"/>
    <w:rsid w:val="000B44E3"/>
    <w:rsid w:val="000B6EC2"/>
    <w:rsid w:val="000C13B8"/>
    <w:rsid w:val="000C13F1"/>
    <w:rsid w:val="000C476F"/>
    <w:rsid w:val="000D65DE"/>
    <w:rsid w:val="000D7BB0"/>
    <w:rsid w:val="000E02B7"/>
    <w:rsid w:val="000E1345"/>
    <w:rsid w:val="000E74B3"/>
    <w:rsid w:val="000F7E20"/>
    <w:rsid w:val="00101865"/>
    <w:rsid w:val="0010537B"/>
    <w:rsid w:val="001079FF"/>
    <w:rsid w:val="00111140"/>
    <w:rsid w:val="00111877"/>
    <w:rsid w:val="00111D3C"/>
    <w:rsid w:val="00112273"/>
    <w:rsid w:val="00113C6D"/>
    <w:rsid w:val="0011706E"/>
    <w:rsid w:val="001176CD"/>
    <w:rsid w:val="00117C6C"/>
    <w:rsid w:val="0012097D"/>
    <w:rsid w:val="0012466E"/>
    <w:rsid w:val="001275EF"/>
    <w:rsid w:val="00130195"/>
    <w:rsid w:val="001307D8"/>
    <w:rsid w:val="001337D0"/>
    <w:rsid w:val="00135A77"/>
    <w:rsid w:val="00137D39"/>
    <w:rsid w:val="0014045A"/>
    <w:rsid w:val="00143DEC"/>
    <w:rsid w:val="00143FC9"/>
    <w:rsid w:val="001452C6"/>
    <w:rsid w:val="00147E63"/>
    <w:rsid w:val="00152604"/>
    <w:rsid w:val="001528B5"/>
    <w:rsid w:val="001567F4"/>
    <w:rsid w:val="00156D2B"/>
    <w:rsid w:val="00156F7F"/>
    <w:rsid w:val="00157E64"/>
    <w:rsid w:val="001618D7"/>
    <w:rsid w:val="00161DE5"/>
    <w:rsid w:val="00167B69"/>
    <w:rsid w:val="00170014"/>
    <w:rsid w:val="00174122"/>
    <w:rsid w:val="00174457"/>
    <w:rsid w:val="0018180F"/>
    <w:rsid w:val="00182422"/>
    <w:rsid w:val="0018293B"/>
    <w:rsid w:val="001864DF"/>
    <w:rsid w:val="00186BD9"/>
    <w:rsid w:val="00193A44"/>
    <w:rsid w:val="001A0288"/>
    <w:rsid w:val="001A0DD2"/>
    <w:rsid w:val="001A2E18"/>
    <w:rsid w:val="001A34F9"/>
    <w:rsid w:val="001B2FE1"/>
    <w:rsid w:val="001B34CD"/>
    <w:rsid w:val="001B5BCB"/>
    <w:rsid w:val="001B71D2"/>
    <w:rsid w:val="001B78D6"/>
    <w:rsid w:val="001C0F4D"/>
    <w:rsid w:val="001C1CD5"/>
    <w:rsid w:val="001C53C8"/>
    <w:rsid w:val="001C5DF1"/>
    <w:rsid w:val="001D1089"/>
    <w:rsid w:val="001D15FE"/>
    <w:rsid w:val="001D4A09"/>
    <w:rsid w:val="001D5967"/>
    <w:rsid w:val="001D7676"/>
    <w:rsid w:val="001D7BF6"/>
    <w:rsid w:val="001D7E70"/>
    <w:rsid w:val="001E11D5"/>
    <w:rsid w:val="001E4D6E"/>
    <w:rsid w:val="001E50F6"/>
    <w:rsid w:val="001E5873"/>
    <w:rsid w:val="001E65C0"/>
    <w:rsid w:val="001E68A6"/>
    <w:rsid w:val="001F1590"/>
    <w:rsid w:val="001F40FD"/>
    <w:rsid w:val="001F5D2C"/>
    <w:rsid w:val="00201484"/>
    <w:rsid w:val="002025CA"/>
    <w:rsid w:val="00202E06"/>
    <w:rsid w:val="0020673E"/>
    <w:rsid w:val="00206F0C"/>
    <w:rsid w:val="00211DB5"/>
    <w:rsid w:val="00214C19"/>
    <w:rsid w:val="00214DBE"/>
    <w:rsid w:val="00216616"/>
    <w:rsid w:val="002166E4"/>
    <w:rsid w:val="0022206C"/>
    <w:rsid w:val="0022751C"/>
    <w:rsid w:val="002318CC"/>
    <w:rsid w:val="00235577"/>
    <w:rsid w:val="002366CC"/>
    <w:rsid w:val="00237129"/>
    <w:rsid w:val="00240068"/>
    <w:rsid w:val="002411F9"/>
    <w:rsid w:val="00251066"/>
    <w:rsid w:val="002530D2"/>
    <w:rsid w:val="00255ECA"/>
    <w:rsid w:val="0025638E"/>
    <w:rsid w:val="00261208"/>
    <w:rsid w:val="002615C4"/>
    <w:rsid w:val="002621F4"/>
    <w:rsid w:val="00262557"/>
    <w:rsid w:val="00262976"/>
    <w:rsid w:val="0026630F"/>
    <w:rsid w:val="00266E77"/>
    <w:rsid w:val="00270CC1"/>
    <w:rsid w:val="002719D5"/>
    <w:rsid w:val="00271EC4"/>
    <w:rsid w:val="00274EC8"/>
    <w:rsid w:val="002762D1"/>
    <w:rsid w:val="00276E7E"/>
    <w:rsid w:val="00280E14"/>
    <w:rsid w:val="00283C27"/>
    <w:rsid w:val="00283C59"/>
    <w:rsid w:val="002877FF"/>
    <w:rsid w:val="00287D47"/>
    <w:rsid w:val="00287FC5"/>
    <w:rsid w:val="00290162"/>
    <w:rsid w:val="0029210F"/>
    <w:rsid w:val="00294FED"/>
    <w:rsid w:val="002969BF"/>
    <w:rsid w:val="002A204D"/>
    <w:rsid w:val="002B3401"/>
    <w:rsid w:val="002B456F"/>
    <w:rsid w:val="002B7263"/>
    <w:rsid w:val="002C23F0"/>
    <w:rsid w:val="002C2BF7"/>
    <w:rsid w:val="002C3CE6"/>
    <w:rsid w:val="002C4E44"/>
    <w:rsid w:val="002C4F87"/>
    <w:rsid w:val="002C7199"/>
    <w:rsid w:val="002C7C38"/>
    <w:rsid w:val="002D1E7D"/>
    <w:rsid w:val="002D56DC"/>
    <w:rsid w:val="002D59F9"/>
    <w:rsid w:val="002D6473"/>
    <w:rsid w:val="002E2361"/>
    <w:rsid w:val="002E2443"/>
    <w:rsid w:val="002E24C4"/>
    <w:rsid w:val="002E42D1"/>
    <w:rsid w:val="002E536F"/>
    <w:rsid w:val="002E5EB3"/>
    <w:rsid w:val="002E7722"/>
    <w:rsid w:val="002E7E69"/>
    <w:rsid w:val="002F1FCC"/>
    <w:rsid w:val="002F2A28"/>
    <w:rsid w:val="002F3642"/>
    <w:rsid w:val="002F6298"/>
    <w:rsid w:val="00300358"/>
    <w:rsid w:val="003007B3"/>
    <w:rsid w:val="0030404A"/>
    <w:rsid w:val="003058F5"/>
    <w:rsid w:val="00310967"/>
    <w:rsid w:val="00310B24"/>
    <w:rsid w:val="00311246"/>
    <w:rsid w:val="003118B5"/>
    <w:rsid w:val="003131D0"/>
    <w:rsid w:val="00313A67"/>
    <w:rsid w:val="003176A2"/>
    <w:rsid w:val="00317744"/>
    <w:rsid w:val="00317EEE"/>
    <w:rsid w:val="00323EDA"/>
    <w:rsid w:val="00325ED4"/>
    <w:rsid w:val="0032612B"/>
    <w:rsid w:val="0033007A"/>
    <w:rsid w:val="003301B7"/>
    <w:rsid w:val="00330E25"/>
    <w:rsid w:val="003328D7"/>
    <w:rsid w:val="00334DB0"/>
    <w:rsid w:val="00335452"/>
    <w:rsid w:val="00340251"/>
    <w:rsid w:val="003435B3"/>
    <w:rsid w:val="003436D0"/>
    <w:rsid w:val="00345DD5"/>
    <w:rsid w:val="003470C6"/>
    <w:rsid w:val="003509A6"/>
    <w:rsid w:val="0035330E"/>
    <w:rsid w:val="003550E0"/>
    <w:rsid w:val="003552E6"/>
    <w:rsid w:val="00360D33"/>
    <w:rsid w:val="00363AC4"/>
    <w:rsid w:val="00363B77"/>
    <w:rsid w:val="00364238"/>
    <w:rsid w:val="00364A9C"/>
    <w:rsid w:val="00370F98"/>
    <w:rsid w:val="00373F10"/>
    <w:rsid w:val="003801B2"/>
    <w:rsid w:val="00383FE2"/>
    <w:rsid w:val="00384D93"/>
    <w:rsid w:val="003865C9"/>
    <w:rsid w:val="00391810"/>
    <w:rsid w:val="00397F95"/>
    <w:rsid w:val="003A2AB4"/>
    <w:rsid w:val="003A76A9"/>
    <w:rsid w:val="003B07AE"/>
    <w:rsid w:val="003B3756"/>
    <w:rsid w:val="003B50FC"/>
    <w:rsid w:val="003C002A"/>
    <w:rsid w:val="003C041A"/>
    <w:rsid w:val="003D4A50"/>
    <w:rsid w:val="003D6909"/>
    <w:rsid w:val="003D7A0B"/>
    <w:rsid w:val="003E59C4"/>
    <w:rsid w:val="003E7842"/>
    <w:rsid w:val="003F0611"/>
    <w:rsid w:val="003F0D1F"/>
    <w:rsid w:val="003F2585"/>
    <w:rsid w:val="003F2D63"/>
    <w:rsid w:val="003F486F"/>
    <w:rsid w:val="003F7BA6"/>
    <w:rsid w:val="00400A27"/>
    <w:rsid w:val="00402214"/>
    <w:rsid w:val="004029B9"/>
    <w:rsid w:val="00404DEF"/>
    <w:rsid w:val="0040556A"/>
    <w:rsid w:val="00405F38"/>
    <w:rsid w:val="00406328"/>
    <w:rsid w:val="00406FD2"/>
    <w:rsid w:val="00414A6F"/>
    <w:rsid w:val="00415E3D"/>
    <w:rsid w:val="00416726"/>
    <w:rsid w:val="004177F5"/>
    <w:rsid w:val="0042086E"/>
    <w:rsid w:val="00425070"/>
    <w:rsid w:val="0042680A"/>
    <w:rsid w:val="004272D5"/>
    <w:rsid w:val="00433BEF"/>
    <w:rsid w:val="00436059"/>
    <w:rsid w:val="00436A30"/>
    <w:rsid w:val="00443336"/>
    <w:rsid w:val="0044606F"/>
    <w:rsid w:val="00446A4D"/>
    <w:rsid w:val="00446E66"/>
    <w:rsid w:val="004500F4"/>
    <w:rsid w:val="00450415"/>
    <w:rsid w:val="004517E6"/>
    <w:rsid w:val="00453B1F"/>
    <w:rsid w:val="004570D0"/>
    <w:rsid w:val="0045735A"/>
    <w:rsid w:val="00464A8C"/>
    <w:rsid w:val="0047195F"/>
    <w:rsid w:val="004725DC"/>
    <w:rsid w:val="004748AB"/>
    <w:rsid w:val="0048102D"/>
    <w:rsid w:val="0048158F"/>
    <w:rsid w:val="004823B0"/>
    <w:rsid w:val="00487C8B"/>
    <w:rsid w:val="0049170E"/>
    <w:rsid w:val="00493161"/>
    <w:rsid w:val="00493890"/>
    <w:rsid w:val="004939E0"/>
    <w:rsid w:val="00496DF3"/>
    <w:rsid w:val="004B069F"/>
    <w:rsid w:val="004B2468"/>
    <w:rsid w:val="004B2BF8"/>
    <w:rsid w:val="004B3788"/>
    <w:rsid w:val="004B3C71"/>
    <w:rsid w:val="004B510F"/>
    <w:rsid w:val="004B6BA0"/>
    <w:rsid w:val="004B7980"/>
    <w:rsid w:val="004C0E87"/>
    <w:rsid w:val="004C1164"/>
    <w:rsid w:val="004C42B5"/>
    <w:rsid w:val="004D17CD"/>
    <w:rsid w:val="004D76B3"/>
    <w:rsid w:val="004E0CF2"/>
    <w:rsid w:val="004E197C"/>
    <w:rsid w:val="004E21DB"/>
    <w:rsid w:val="004E5B2B"/>
    <w:rsid w:val="004F19E8"/>
    <w:rsid w:val="004F3311"/>
    <w:rsid w:val="004F6572"/>
    <w:rsid w:val="00505EAB"/>
    <w:rsid w:val="00510098"/>
    <w:rsid w:val="0051220F"/>
    <w:rsid w:val="00513790"/>
    <w:rsid w:val="00514BC8"/>
    <w:rsid w:val="00514F00"/>
    <w:rsid w:val="00516376"/>
    <w:rsid w:val="005169A5"/>
    <w:rsid w:val="00516A15"/>
    <w:rsid w:val="00516FDB"/>
    <w:rsid w:val="005227BD"/>
    <w:rsid w:val="00523223"/>
    <w:rsid w:val="00530BB1"/>
    <w:rsid w:val="00533FDE"/>
    <w:rsid w:val="00535278"/>
    <w:rsid w:val="0054317E"/>
    <w:rsid w:val="00550A84"/>
    <w:rsid w:val="00553B77"/>
    <w:rsid w:val="005547A0"/>
    <w:rsid w:val="0055745D"/>
    <w:rsid w:val="005622D7"/>
    <w:rsid w:val="005623A4"/>
    <w:rsid w:val="00566210"/>
    <w:rsid w:val="00566875"/>
    <w:rsid w:val="00567573"/>
    <w:rsid w:val="00570BFE"/>
    <w:rsid w:val="005717AF"/>
    <w:rsid w:val="00573004"/>
    <w:rsid w:val="005821A1"/>
    <w:rsid w:val="00591425"/>
    <w:rsid w:val="00592307"/>
    <w:rsid w:val="00592559"/>
    <w:rsid w:val="00593222"/>
    <w:rsid w:val="00593AAD"/>
    <w:rsid w:val="005A3C3E"/>
    <w:rsid w:val="005A4A12"/>
    <w:rsid w:val="005A6FD1"/>
    <w:rsid w:val="005A737C"/>
    <w:rsid w:val="005A7EA5"/>
    <w:rsid w:val="005B01A1"/>
    <w:rsid w:val="005B072F"/>
    <w:rsid w:val="005B25D1"/>
    <w:rsid w:val="005B437A"/>
    <w:rsid w:val="005B58A0"/>
    <w:rsid w:val="005B58B2"/>
    <w:rsid w:val="005B5B9F"/>
    <w:rsid w:val="005C1C94"/>
    <w:rsid w:val="005C2329"/>
    <w:rsid w:val="005C3468"/>
    <w:rsid w:val="005C5EBA"/>
    <w:rsid w:val="005C6629"/>
    <w:rsid w:val="005D021A"/>
    <w:rsid w:val="005D1EAA"/>
    <w:rsid w:val="005D2231"/>
    <w:rsid w:val="005D6A1B"/>
    <w:rsid w:val="005E3FBF"/>
    <w:rsid w:val="005F15B7"/>
    <w:rsid w:val="005F34DF"/>
    <w:rsid w:val="00600D2A"/>
    <w:rsid w:val="00603530"/>
    <w:rsid w:val="00604B88"/>
    <w:rsid w:val="00605EE8"/>
    <w:rsid w:val="00610A0F"/>
    <w:rsid w:val="006110D9"/>
    <w:rsid w:val="00620574"/>
    <w:rsid w:val="00620760"/>
    <w:rsid w:val="00621419"/>
    <w:rsid w:val="00624B42"/>
    <w:rsid w:val="00625909"/>
    <w:rsid w:val="006313DE"/>
    <w:rsid w:val="0063264C"/>
    <w:rsid w:val="00632BC7"/>
    <w:rsid w:val="00635305"/>
    <w:rsid w:val="00637547"/>
    <w:rsid w:val="006402A1"/>
    <w:rsid w:val="00645FE0"/>
    <w:rsid w:val="0065152F"/>
    <w:rsid w:val="00652736"/>
    <w:rsid w:val="00653A99"/>
    <w:rsid w:val="006550FC"/>
    <w:rsid w:val="00655762"/>
    <w:rsid w:val="0065792F"/>
    <w:rsid w:val="00662D0D"/>
    <w:rsid w:val="00666C67"/>
    <w:rsid w:val="006700CC"/>
    <w:rsid w:val="00672A2C"/>
    <w:rsid w:val="00672DC3"/>
    <w:rsid w:val="0067501D"/>
    <w:rsid w:val="006801B1"/>
    <w:rsid w:val="00680251"/>
    <w:rsid w:val="00680C22"/>
    <w:rsid w:val="00680EA9"/>
    <w:rsid w:val="00686389"/>
    <w:rsid w:val="006906E6"/>
    <w:rsid w:val="00690CA6"/>
    <w:rsid w:val="00691128"/>
    <w:rsid w:val="006920F8"/>
    <w:rsid w:val="00692E2B"/>
    <w:rsid w:val="00693768"/>
    <w:rsid w:val="00693E62"/>
    <w:rsid w:val="00696897"/>
    <w:rsid w:val="0069711D"/>
    <w:rsid w:val="006A0A1D"/>
    <w:rsid w:val="006A34A3"/>
    <w:rsid w:val="006A7ADD"/>
    <w:rsid w:val="006B6450"/>
    <w:rsid w:val="006B7F7A"/>
    <w:rsid w:val="006C0215"/>
    <w:rsid w:val="006C082D"/>
    <w:rsid w:val="006C0B31"/>
    <w:rsid w:val="006C2198"/>
    <w:rsid w:val="006C5EDF"/>
    <w:rsid w:val="006C6A2A"/>
    <w:rsid w:val="006D2DC1"/>
    <w:rsid w:val="006D467C"/>
    <w:rsid w:val="006D70FE"/>
    <w:rsid w:val="006E68C8"/>
    <w:rsid w:val="006E7043"/>
    <w:rsid w:val="006F1967"/>
    <w:rsid w:val="006F3E2B"/>
    <w:rsid w:val="006F4BE2"/>
    <w:rsid w:val="006F5553"/>
    <w:rsid w:val="006F5F85"/>
    <w:rsid w:val="006F763F"/>
    <w:rsid w:val="00704648"/>
    <w:rsid w:val="0070532A"/>
    <w:rsid w:val="00710B30"/>
    <w:rsid w:val="007116EE"/>
    <w:rsid w:val="00712BC0"/>
    <w:rsid w:val="007160B1"/>
    <w:rsid w:val="00717066"/>
    <w:rsid w:val="00717B5A"/>
    <w:rsid w:val="00717E07"/>
    <w:rsid w:val="007214A5"/>
    <w:rsid w:val="0072179D"/>
    <w:rsid w:val="00721975"/>
    <w:rsid w:val="007257AE"/>
    <w:rsid w:val="0073170A"/>
    <w:rsid w:val="0073265B"/>
    <w:rsid w:val="007439FF"/>
    <w:rsid w:val="0074465A"/>
    <w:rsid w:val="007452BA"/>
    <w:rsid w:val="00745A03"/>
    <w:rsid w:val="007573A1"/>
    <w:rsid w:val="00761378"/>
    <w:rsid w:val="0076242F"/>
    <w:rsid w:val="007656F3"/>
    <w:rsid w:val="007667C2"/>
    <w:rsid w:val="00766DF8"/>
    <w:rsid w:val="007712F9"/>
    <w:rsid w:val="00774801"/>
    <w:rsid w:val="0077743B"/>
    <w:rsid w:val="0078212B"/>
    <w:rsid w:val="00783705"/>
    <w:rsid w:val="00785B0A"/>
    <w:rsid w:val="00787010"/>
    <w:rsid w:val="00787E10"/>
    <w:rsid w:val="00791017"/>
    <w:rsid w:val="007923B5"/>
    <w:rsid w:val="007929AE"/>
    <w:rsid w:val="0079396F"/>
    <w:rsid w:val="00795AF8"/>
    <w:rsid w:val="007B6D8F"/>
    <w:rsid w:val="007C0569"/>
    <w:rsid w:val="007C05A0"/>
    <w:rsid w:val="007C2EAC"/>
    <w:rsid w:val="007C3E6E"/>
    <w:rsid w:val="007D11B7"/>
    <w:rsid w:val="007D3E39"/>
    <w:rsid w:val="007D4ADB"/>
    <w:rsid w:val="007D4D5F"/>
    <w:rsid w:val="007D6FC4"/>
    <w:rsid w:val="007E03B3"/>
    <w:rsid w:val="007E37B8"/>
    <w:rsid w:val="007E450D"/>
    <w:rsid w:val="007E4CBA"/>
    <w:rsid w:val="007E548B"/>
    <w:rsid w:val="007F2F03"/>
    <w:rsid w:val="007F440C"/>
    <w:rsid w:val="007F44E7"/>
    <w:rsid w:val="007F5E86"/>
    <w:rsid w:val="007F7440"/>
    <w:rsid w:val="007F7C1E"/>
    <w:rsid w:val="00803A0D"/>
    <w:rsid w:val="00806468"/>
    <w:rsid w:val="00820D22"/>
    <w:rsid w:val="008232E5"/>
    <w:rsid w:val="008251D4"/>
    <w:rsid w:val="00825AA7"/>
    <w:rsid w:val="0082602C"/>
    <w:rsid w:val="00834869"/>
    <w:rsid w:val="00835978"/>
    <w:rsid w:val="00835C4F"/>
    <w:rsid w:val="00843206"/>
    <w:rsid w:val="00847668"/>
    <w:rsid w:val="0085186E"/>
    <w:rsid w:val="00857940"/>
    <w:rsid w:val="00860B98"/>
    <w:rsid w:val="008627A0"/>
    <w:rsid w:val="00863ECA"/>
    <w:rsid w:val="008646ED"/>
    <w:rsid w:val="0086595E"/>
    <w:rsid w:val="0086789B"/>
    <w:rsid w:val="00870B4A"/>
    <w:rsid w:val="00871DD0"/>
    <w:rsid w:val="00874D38"/>
    <w:rsid w:val="00880F7A"/>
    <w:rsid w:val="008838B1"/>
    <w:rsid w:val="008843B1"/>
    <w:rsid w:val="00886AE7"/>
    <w:rsid w:val="00890890"/>
    <w:rsid w:val="008934DB"/>
    <w:rsid w:val="008936C3"/>
    <w:rsid w:val="008A0217"/>
    <w:rsid w:val="008A07E7"/>
    <w:rsid w:val="008A1DFD"/>
    <w:rsid w:val="008A299C"/>
    <w:rsid w:val="008A469C"/>
    <w:rsid w:val="008A6A93"/>
    <w:rsid w:val="008B2439"/>
    <w:rsid w:val="008B56B1"/>
    <w:rsid w:val="008C119E"/>
    <w:rsid w:val="008C3344"/>
    <w:rsid w:val="008C3424"/>
    <w:rsid w:val="008C3F84"/>
    <w:rsid w:val="008C4640"/>
    <w:rsid w:val="008C5871"/>
    <w:rsid w:val="008C69C6"/>
    <w:rsid w:val="008C6B2A"/>
    <w:rsid w:val="008C7B4D"/>
    <w:rsid w:val="008D6E36"/>
    <w:rsid w:val="008D7E91"/>
    <w:rsid w:val="008E0DE9"/>
    <w:rsid w:val="008E39AC"/>
    <w:rsid w:val="008E5B7B"/>
    <w:rsid w:val="008E6C76"/>
    <w:rsid w:val="008E76DE"/>
    <w:rsid w:val="008E7FB7"/>
    <w:rsid w:val="008F14B2"/>
    <w:rsid w:val="008F1EA3"/>
    <w:rsid w:val="008F2B36"/>
    <w:rsid w:val="008F4437"/>
    <w:rsid w:val="008F620A"/>
    <w:rsid w:val="008F66F5"/>
    <w:rsid w:val="008F7B02"/>
    <w:rsid w:val="00901365"/>
    <w:rsid w:val="009074DC"/>
    <w:rsid w:val="00910598"/>
    <w:rsid w:val="009111E5"/>
    <w:rsid w:val="00917C4A"/>
    <w:rsid w:val="00922705"/>
    <w:rsid w:val="00926473"/>
    <w:rsid w:val="009308AB"/>
    <w:rsid w:val="00932428"/>
    <w:rsid w:val="009327FB"/>
    <w:rsid w:val="00936D61"/>
    <w:rsid w:val="009437E3"/>
    <w:rsid w:val="00945258"/>
    <w:rsid w:val="009459D9"/>
    <w:rsid w:val="00951E43"/>
    <w:rsid w:val="00952D67"/>
    <w:rsid w:val="00963FE0"/>
    <w:rsid w:val="00967A2F"/>
    <w:rsid w:val="00980867"/>
    <w:rsid w:val="00980893"/>
    <w:rsid w:val="009808AD"/>
    <w:rsid w:val="009810FF"/>
    <w:rsid w:val="00983D03"/>
    <w:rsid w:val="00990ABC"/>
    <w:rsid w:val="00992B21"/>
    <w:rsid w:val="00993D3E"/>
    <w:rsid w:val="00997616"/>
    <w:rsid w:val="00997C22"/>
    <w:rsid w:val="009A209C"/>
    <w:rsid w:val="009A6659"/>
    <w:rsid w:val="009A76C3"/>
    <w:rsid w:val="009B17C7"/>
    <w:rsid w:val="009B1DAD"/>
    <w:rsid w:val="009B40D4"/>
    <w:rsid w:val="009B52F2"/>
    <w:rsid w:val="009C0502"/>
    <w:rsid w:val="009C1D86"/>
    <w:rsid w:val="009C28C9"/>
    <w:rsid w:val="009C2982"/>
    <w:rsid w:val="009D2092"/>
    <w:rsid w:val="009D437C"/>
    <w:rsid w:val="009D4AAB"/>
    <w:rsid w:val="009D6C75"/>
    <w:rsid w:val="009F2AA3"/>
    <w:rsid w:val="009F3ACC"/>
    <w:rsid w:val="009F4253"/>
    <w:rsid w:val="00A06AD7"/>
    <w:rsid w:val="00A06E37"/>
    <w:rsid w:val="00A06EE8"/>
    <w:rsid w:val="00A1237D"/>
    <w:rsid w:val="00A139AD"/>
    <w:rsid w:val="00A14148"/>
    <w:rsid w:val="00A162BB"/>
    <w:rsid w:val="00A1706B"/>
    <w:rsid w:val="00A24760"/>
    <w:rsid w:val="00A247F7"/>
    <w:rsid w:val="00A249E0"/>
    <w:rsid w:val="00A25FDD"/>
    <w:rsid w:val="00A26B1B"/>
    <w:rsid w:val="00A27646"/>
    <w:rsid w:val="00A30899"/>
    <w:rsid w:val="00A32016"/>
    <w:rsid w:val="00A322C3"/>
    <w:rsid w:val="00A32608"/>
    <w:rsid w:val="00A3585B"/>
    <w:rsid w:val="00A3604B"/>
    <w:rsid w:val="00A36B60"/>
    <w:rsid w:val="00A36DD8"/>
    <w:rsid w:val="00A457BA"/>
    <w:rsid w:val="00A45D6F"/>
    <w:rsid w:val="00A471E7"/>
    <w:rsid w:val="00A513C2"/>
    <w:rsid w:val="00A5258F"/>
    <w:rsid w:val="00A525EB"/>
    <w:rsid w:val="00A55F4E"/>
    <w:rsid w:val="00A56FD3"/>
    <w:rsid w:val="00A57750"/>
    <w:rsid w:val="00A64557"/>
    <w:rsid w:val="00A64D13"/>
    <w:rsid w:val="00A670A9"/>
    <w:rsid w:val="00A71294"/>
    <w:rsid w:val="00A73FFE"/>
    <w:rsid w:val="00A77939"/>
    <w:rsid w:val="00A920C8"/>
    <w:rsid w:val="00A93E41"/>
    <w:rsid w:val="00AA03E0"/>
    <w:rsid w:val="00AA0A86"/>
    <w:rsid w:val="00AA174E"/>
    <w:rsid w:val="00AA41BD"/>
    <w:rsid w:val="00AA55F2"/>
    <w:rsid w:val="00AA6DCB"/>
    <w:rsid w:val="00AA7CAF"/>
    <w:rsid w:val="00AB3AA6"/>
    <w:rsid w:val="00AC1523"/>
    <w:rsid w:val="00AC23D7"/>
    <w:rsid w:val="00AC7121"/>
    <w:rsid w:val="00AD0735"/>
    <w:rsid w:val="00AD0F2A"/>
    <w:rsid w:val="00AD2D18"/>
    <w:rsid w:val="00AE0246"/>
    <w:rsid w:val="00AE0853"/>
    <w:rsid w:val="00AE36C1"/>
    <w:rsid w:val="00AE4E4A"/>
    <w:rsid w:val="00AE51BA"/>
    <w:rsid w:val="00AE591C"/>
    <w:rsid w:val="00AE740E"/>
    <w:rsid w:val="00AF68A4"/>
    <w:rsid w:val="00B04419"/>
    <w:rsid w:val="00B04B2F"/>
    <w:rsid w:val="00B06395"/>
    <w:rsid w:val="00B07CA8"/>
    <w:rsid w:val="00B10806"/>
    <w:rsid w:val="00B14131"/>
    <w:rsid w:val="00B148B0"/>
    <w:rsid w:val="00B1621A"/>
    <w:rsid w:val="00B204F4"/>
    <w:rsid w:val="00B23446"/>
    <w:rsid w:val="00B24F5B"/>
    <w:rsid w:val="00B25BBA"/>
    <w:rsid w:val="00B33B68"/>
    <w:rsid w:val="00B3572F"/>
    <w:rsid w:val="00B36A37"/>
    <w:rsid w:val="00B40FC9"/>
    <w:rsid w:val="00B438B2"/>
    <w:rsid w:val="00B44559"/>
    <w:rsid w:val="00B44D5C"/>
    <w:rsid w:val="00B522FF"/>
    <w:rsid w:val="00B546D7"/>
    <w:rsid w:val="00B55D4C"/>
    <w:rsid w:val="00B56A93"/>
    <w:rsid w:val="00B57667"/>
    <w:rsid w:val="00B60027"/>
    <w:rsid w:val="00B60E16"/>
    <w:rsid w:val="00B62E4D"/>
    <w:rsid w:val="00B642E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2034"/>
    <w:rsid w:val="00BB362D"/>
    <w:rsid w:val="00BB6EB7"/>
    <w:rsid w:val="00BD1018"/>
    <w:rsid w:val="00BD157E"/>
    <w:rsid w:val="00BD2354"/>
    <w:rsid w:val="00BD3415"/>
    <w:rsid w:val="00BD36FA"/>
    <w:rsid w:val="00BD3725"/>
    <w:rsid w:val="00BD547A"/>
    <w:rsid w:val="00BD67F3"/>
    <w:rsid w:val="00BE7116"/>
    <w:rsid w:val="00BE7601"/>
    <w:rsid w:val="00BE7AA5"/>
    <w:rsid w:val="00BF1804"/>
    <w:rsid w:val="00BF4B55"/>
    <w:rsid w:val="00C03FCC"/>
    <w:rsid w:val="00C064EA"/>
    <w:rsid w:val="00C13B1B"/>
    <w:rsid w:val="00C148D3"/>
    <w:rsid w:val="00C1765B"/>
    <w:rsid w:val="00C209AB"/>
    <w:rsid w:val="00C2289C"/>
    <w:rsid w:val="00C26B1F"/>
    <w:rsid w:val="00C310C8"/>
    <w:rsid w:val="00C31853"/>
    <w:rsid w:val="00C33994"/>
    <w:rsid w:val="00C34D97"/>
    <w:rsid w:val="00C357F8"/>
    <w:rsid w:val="00C37B6F"/>
    <w:rsid w:val="00C40C1E"/>
    <w:rsid w:val="00C41225"/>
    <w:rsid w:val="00C417A2"/>
    <w:rsid w:val="00C41E64"/>
    <w:rsid w:val="00C42E1A"/>
    <w:rsid w:val="00C4416E"/>
    <w:rsid w:val="00C4678F"/>
    <w:rsid w:val="00C50E54"/>
    <w:rsid w:val="00C52139"/>
    <w:rsid w:val="00C53EAB"/>
    <w:rsid w:val="00C61481"/>
    <w:rsid w:val="00C615BE"/>
    <w:rsid w:val="00C63728"/>
    <w:rsid w:val="00C656AD"/>
    <w:rsid w:val="00C669F9"/>
    <w:rsid w:val="00C672AB"/>
    <w:rsid w:val="00C73CA0"/>
    <w:rsid w:val="00C73E07"/>
    <w:rsid w:val="00C76224"/>
    <w:rsid w:val="00C768A7"/>
    <w:rsid w:val="00C77250"/>
    <w:rsid w:val="00C80480"/>
    <w:rsid w:val="00C81E94"/>
    <w:rsid w:val="00C84A01"/>
    <w:rsid w:val="00C84F9F"/>
    <w:rsid w:val="00C90DDB"/>
    <w:rsid w:val="00C929C4"/>
    <w:rsid w:val="00C93B4A"/>
    <w:rsid w:val="00C94D3E"/>
    <w:rsid w:val="00C961FA"/>
    <w:rsid w:val="00C96207"/>
    <w:rsid w:val="00C9678F"/>
    <w:rsid w:val="00C96B25"/>
    <w:rsid w:val="00CA0F54"/>
    <w:rsid w:val="00CA20E1"/>
    <w:rsid w:val="00CA391C"/>
    <w:rsid w:val="00CA673D"/>
    <w:rsid w:val="00CB0E54"/>
    <w:rsid w:val="00CB1F36"/>
    <w:rsid w:val="00CB24D5"/>
    <w:rsid w:val="00CB28AE"/>
    <w:rsid w:val="00CB4590"/>
    <w:rsid w:val="00CB6134"/>
    <w:rsid w:val="00CB67D1"/>
    <w:rsid w:val="00CC3E09"/>
    <w:rsid w:val="00CC622C"/>
    <w:rsid w:val="00CC6A25"/>
    <w:rsid w:val="00CC7E80"/>
    <w:rsid w:val="00CD216E"/>
    <w:rsid w:val="00CD30BA"/>
    <w:rsid w:val="00CD4012"/>
    <w:rsid w:val="00CD464A"/>
    <w:rsid w:val="00CD5D2F"/>
    <w:rsid w:val="00CD7438"/>
    <w:rsid w:val="00CD7530"/>
    <w:rsid w:val="00CD783F"/>
    <w:rsid w:val="00CD793C"/>
    <w:rsid w:val="00CE0CF5"/>
    <w:rsid w:val="00CE0F30"/>
    <w:rsid w:val="00CE13DC"/>
    <w:rsid w:val="00CE4F83"/>
    <w:rsid w:val="00CE6D9F"/>
    <w:rsid w:val="00CF122C"/>
    <w:rsid w:val="00CF3809"/>
    <w:rsid w:val="00CF41E5"/>
    <w:rsid w:val="00CF4F61"/>
    <w:rsid w:val="00CF5497"/>
    <w:rsid w:val="00D00A66"/>
    <w:rsid w:val="00D078E4"/>
    <w:rsid w:val="00D07B74"/>
    <w:rsid w:val="00D116ED"/>
    <w:rsid w:val="00D127DE"/>
    <w:rsid w:val="00D15E56"/>
    <w:rsid w:val="00D2000B"/>
    <w:rsid w:val="00D21B6A"/>
    <w:rsid w:val="00D220D7"/>
    <w:rsid w:val="00D247DE"/>
    <w:rsid w:val="00D257D3"/>
    <w:rsid w:val="00D27621"/>
    <w:rsid w:val="00D2786E"/>
    <w:rsid w:val="00D278CD"/>
    <w:rsid w:val="00D304D2"/>
    <w:rsid w:val="00D31236"/>
    <w:rsid w:val="00D35200"/>
    <w:rsid w:val="00D35877"/>
    <w:rsid w:val="00D35E58"/>
    <w:rsid w:val="00D416E3"/>
    <w:rsid w:val="00D47C64"/>
    <w:rsid w:val="00D5549A"/>
    <w:rsid w:val="00D60990"/>
    <w:rsid w:val="00D60D1D"/>
    <w:rsid w:val="00D60EBE"/>
    <w:rsid w:val="00D62207"/>
    <w:rsid w:val="00D6237A"/>
    <w:rsid w:val="00D7572A"/>
    <w:rsid w:val="00D81562"/>
    <w:rsid w:val="00D81656"/>
    <w:rsid w:val="00D824B7"/>
    <w:rsid w:val="00D84898"/>
    <w:rsid w:val="00D871E5"/>
    <w:rsid w:val="00D91016"/>
    <w:rsid w:val="00D940A6"/>
    <w:rsid w:val="00DA34B5"/>
    <w:rsid w:val="00DA4989"/>
    <w:rsid w:val="00DA4F9D"/>
    <w:rsid w:val="00DB0766"/>
    <w:rsid w:val="00DB70D2"/>
    <w:rsid w:val="00DC0A38"/>
    <w:rsid w:val="00DC233E"/>
    <w:rsid w:val="00DC3AB6"/>
    <w:rsid w:val="00DC5E9A"/>
    <w:rsid w:val="00DC7DF0"/>
    <w:rsid w:val="00DD3C47"/>
    <w:rsid w:val="00DD4F00"/>
    <w:rsid w:val="00DD6C3B"/>
    <w:rsid w:val="00DE6E85"/>
    <w:rsid w:val="00DF263A"/>
    <w:rsid w:val="00DF3F73"/>
    <w:rsid w:val="00DF6126"/>
    <w:rsid w:val="00DF69A4"/>
    <w:rsid w:val="00E00DB6"/>
    <w:rsid w:val="00E02B33"/>
    <w:rsid w:val="00E036E7"/>
    <w:rsid w:val="00E0452C"/>
    <w:rsid w:val="00E04E99"/>
    <w:rsid w:val="00E05514"/>
    <w:rsid w:val="00E06C8B"/>
    <w:rsid w:val="00E11D43"/>
    <w:rsid w:val="00E1365B"/>
    <w:rsid w:val="00E14680"/>
    <w:rsid w:val="00E15298"/>
    <w:rsid w:val="00E1736E"/>
    <w:rsid w:val="00E206D7"/>
    <w:rsid w:val="00E23518"/>
    <w:rsid w:val="00E25CDB"/>
    <w:rsid w:val="00E2747C"/>
    <w:rsid w:val="00E27575"/>
    <w:rsid w:val="00E353F8"/>
    <w:rsid w:val="00E37E70"/>
    <w:rsid w:val="00E429A3"/>
    <w:rsid w:val="00E42F2E"/>
    <w:rsid w:val="00E4515E"/>
    <w:rsid w:val="00E465E9"/>
    <w:rsid w:val="00E54485"/>
    <w:rsid w:val="00E56753"/>
    <w:rsid w:val="00E65A2C"/>
    <w:rsid w:val="00E73FD2"/>
    <w:rsid w:val="00E74DED"/>
    <w:rsid w:val="00E76221"/>
    <w:rsid w:val="00E76890"/>
    <w:rsid w:val="00E774CC"/>
    <w:rsid w:val="00E82ED5"/>
    <w:rsid w:val="00E83BCC"/>
    <w:rsid w:val="00E84DCC"/>
    <w:rsid w:val="00E858B5"/>
    <w:rsid w:val="00E86696"/>
    <w:rsid w:val="00E92A41"/>
    <w:rsid w:val="00E9378F"/>
    <w:rsid w:val="00E9782A"/>
    <w:rsid w:val="00E97EE6"/>
    <w:rsid w:val="00EA1714"/>
    <w:rsid w:val="00EA1AB4"/>
    <w:rsid w:val="00EA425A"/>
    <w:rsid w:val="00EA4C18"/>
    <w:rsid w:val="00EA597D"/>
    <w:rsid w:val="00EA6D0D"/>
    <w:rsid w:val="00EA7560"/>
    <w:rsid w:val="00EB01F1"/>
    <w:rsid w:val="00EB0E1F"/>
    <w:rsid w:val="00EB1F77"/>
    <w:rsid w:val="00EB237B"/>
    <w:rsid w:val="00EB2CC1"/>
    <w:rsid w:val="00EB3336"/>
    <w:rsid w:val="00EB393E"/>
    <w:rsid w:val="00EB7137"/>
    <w:rsid w:val="00EB721C"/>
    <w:rsid w:val="00EC6A78"/>
    <w:rsid w:val="00ED51D9"/>
    <w:rsid w:val="00ED521A"/>
    <w:rsid w:val="00ED6213"/>
    <w:rsid w:val="00EE2549"/>
    <w:rsid w:val="00EE3102"/>
    <w:rsid w:val="00EE40C8"/>
    <w:rsid w:val="00EF09B7"/>
    <w:rsid w:val="00EF1AD5"/>
    <w:rsid w:val="00EF2A72"/>
    <w:rsid w:val="00EF3E83"/>
    <w:rsid w:val="00EF5F4D"/>
    <w:rsid w:val="00F008D1"/>
    <w:rsid w:val="00F0260E"/>
    <w:rsid w:val="00F039DA"/>
    <w:rsid w:val="00F10DFC"/>
    <w:rsid w:val="00F116A5"/>
    <w:rsid w:val="00F124FD"/>
    <w:rsid w:val="00F13894"/>
    <w:rsid w:val="00F219FF"/>
    <w:rsid w:val="00F27DA2"/>
    <w:rsid w:val="00F32041"/>
    <w:rsid w:val="00F34B29"/>
    <w:rsid w:val="00F35BB5"/>
    <w:rsid w:val="00F361A4"/>
    <w:rsid w:val="00F36C3A"/>
    <w:rsid w:val="00F42A32"/>
    <w:rsid w:val="00F46118"/>
    <w:rsid w:val="00F61B0F"/>
    <w:rsid w:val="00F65907"/>
    <w:rsid w:val="00F66881"/>
    <w:rsid w:val="00F67E04"/>
    <w:rsid w:val="00F67E51"/>
    <w:rsid w:val="00F7169B"/>
    <w:rsid w:val="00F72560"/>
    <w:rsid w:val="00F728D3"/>
    <w:rsid w:val="00F751FC"/>
    <w:rsid w:val="00F75215"/>
    <w:rsid w:val="00F80017"/>
    <w:rsid w:val="00F81747"/>
    <w:rsid w:val="00F82A8F"/>
    <w:rsid w:val="00F82D63"/>
    <w:rsid w:val="00F84007"/>
    <w:rsid w:val="00F853C0"/>
    <w:rsid w:val="00F86D1F"/>
    <w:rsid w:val="00F87B55"/>
    <w:rsid w:val="00F9012D"/>
    <w:rsid w:val="00F90DA2"/>
    <w:rsid w:val="00F97E92"/>
    <w:rsid w:val="00FA05F4"/>
    <w:rsid w:val="00FA1BD7"/>
    <w:rsid w:val="00FA2174"/>
    <w:rsid w:val="00FA2678"/>
    <w:rsid w:val="00FB0576"/>
    <w:rsid w:val="00FB0B51"/>
    <w:rsid w:val="00FB2191"/>
    <w:rsid w:val="00FB5CBC"/>
    <w:rsid w:val="00FC0FF9"/>
    <w:rsid w:val="00FC27FA"/>
    <w:rsid w:val="00FC2FA5"/>
    <w:rsid w:val="00FC3A8E"/>
    <w:rsid w:val="00FC4336"/>
    <w:rsid w:val="00FC447D"/>
    <w:rsid w:val="00FC4C9E"/>
    <w:rsid w:val="00FD1293"/>
    <w:rsid w:val="00FD4E02"/>
    <w:rsid w:val="00FD5952"/>
    <w:rsid w:val="00FD61EF"/>
    <w:rsid w:val="00FD65B9"/>
    <w:rsid w:val="00FE0799"/>
    <w:rsid w:val="00FE07C9"/>
    <w:rsid w:val="00FE129E"/>
    <w:rsid w:val="00FE13EA"/>
    <w:rsid w:val="00FE1B18"/>
    <w:rsid w:val="00FE30FF"/>
    <w:rsid w:val="00FE7903"/>
    <w:rsid w:val="00FE7BD3"/>
    <w:rsid w:val="00FF0892"/>
    <w:rsid w:val="00FF0D33"/>
    <w:rsid w:val="00FF31A5"/>
    <w:rsid w:val="00FF5C5F"/>
    <w:rsid w:val="00FF717C"/>
    <w:rsid w:val="01BFB19A"/>
    <w:rsid w:val="040BD4CD"/>
    <w:rsid w:val="07D17FB6"/>
    <w:rsid w:val="0B95CE93"/>
    <w:rsid w:val="0E3161FE"/>
    <w:rsid w:val="1208A564"/>
    <w:rsid w:val="13323656"/>
    <w:rsid w:val="17CD2EC4"/>
    <w:rsid w:val="19E8E05D"/>
    <w:rsid w:val="1BA00305"/>
    <w:rsid w:val="20AEFDC7"/>
    <w:rsid w:val="2419084D"/>
    <w:rsid w:val="2501CD56"/>
    <w:rsid w:val="2A46AEE3"/>
    <w:rsid w:val="2C42BF88"/>
    <w:rsid w:val="2E6A308C"/>
    <w:rsid w:val="2F4F6D97"/>
    <w:rsid w:val="31CF9AAE"/>
    <w:rsid w:val="35EA1D55"/>
    <w:rsid w:val="3BA6872F"/>
    <w:rsid w:val="42F66449"/>
    <w:rsid w:val="43B2AF1F"/>
    <w:rsid w:val="45795FA1"/>
    <w:rsid w:val="465C5D4D"/>
    <w:rsid w:val="46F418BC"/>
    <w:rsid w:val="49D3C8F3"/>
    <w:rsid w:val="526389EA"/>
    <w:rsid w:val="56412A37"/>
    <w:rsid w:val="5A685D90"/>
    <w:rsid w:val="5DAC250D"/>
    <w:rsid w:val="5E2EB92A"/>
    <w:rsid w:val="608A224A"/>
    <w:rsid w:val="6096A622"/>
    <w:rsid w:val="61AB35A0"/>
    <w:rsid w:val="6A79380C"/>
    <w:rsid w:val="6E22659E"/>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Deloitte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Colin Douglas</dc:creator>
  <keywords/>
  <dc:description/>
  <lastModifiedBy>Colin Reynolds</lastModifiedBy>
  <revision>68</revision>
  <lastPrinted>2023-07-11T12:08:00.0000000Z</lastPrinted>
  <dcterms:created xsi:type="dcterms:W3CDTF">2023-08-24T11:29:00.0000000Z</dcterms:created>
  <dcterms:modified xsi:type="dcterms:W3CDTF">2023-09-20T11:56:12.9396953Z</dcterms:modified>
</coreProperties>
</file>